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Mar>
          <w:left w:w="0" w:type="dxa"/>
          <w:right w:w="0" w:type="dxa"/>
        </w:tblCellMar>
        <w:tblLook w:val="04A0" w:firstRow="1" w:lastRow="0" w:firstColumn="1" w:lastColumn="0" w:noHBand="0" w:noVBand="1"/>
      </w:tblPr>
      <w:tblGrid>
        <w:gridCol w:w="9000"/>
      </w:tblGrid>
      <w:tr w:rsidR="00AE3200" w:rsidTr="00AE3200">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AE3200">
              <w:trPr>
                <w:jc w:val="center"/>
              </w:trPr>
              <w:tc>
                <w:tcPr>
                  <w:tcW w:w="0" w:type="auto"/>
                  <w:tcBorders>
                    <w:top w:val="nil"/>
                    <w:left w:val="nil"/>
                    <w:bottom w:val="single" w:sz="12" w:space="0" w:color="F2F2F2"/>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AE32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E3200">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E3200">
                                <w:tc>
                                  <w:tcPr>
                                    <w:tcW w:w="0" w:type="auto"/>
                                    <w:tcMar>
                                      <w:top w:w="0" w:type="dxa"/>
                                      <w:left w:w="270" w:type="dxa"/>
                                      <w:bottom w:w="135" w:type="dxa"/>
                                      <w:right w:w="270" w:type="dxa"/>
                                    </w:tcMar>
                                    <w:hideMark/>
                                  </w:tcPr>
                                  <w:p w:rsidR="00AE3200" w:rsidRDefault="00AE3200">
                                    <w:pPr>
                                      <w:spacing w:line="264" w:lineRule="auto"/>
                                      <w:rPr>
                                        <w:rFonts w:ascii="Helvetica" w:eastAsia="Times New Roman" w:hAnsi="Helvetica" w:cs="Helvetica"/>
                                        <w:b/>
                                        <w:bCs/>
                                        <w:color w:val="000000"/>
                                        <w:sz w:val="36"/>
                                        <w:szCs w:val="36"/>
                                      </w:rPr>
                                    </w:pPr>
                                    <w:r>
                                      <w:rPr>
                                        <w:rFonts w:ascii="Helvetica" w:eastAsia="Times New Roman" w:hAnsi="Helvetica" w:cs="Helvetica"/>
                                        <w:b/>
                                        <w:bCs/>
                                        <w:color w:val="000000"/>
                                        <w:sz w:val="36"/>
                                        <w:szCs w:val="36"/>
                                      </w:rPr>
                                      <w:t xml:space="preserve">Omfattende værk om nænsom og bæredygtig bygningsbevaring af landhuset og dets sjæl  </w:t>
                                    </w:r>
                                  </w:p>
                                </w:tc>
                              </w:tr>
                            </w:tbl>
                            <w:p w:rsidR="00AE3200" w:rsidRDefault="00AE3200">
                              <w:pPr>
                                <w:rPr>
                                  <w:rFonts w:eastAsia="Times New Roman"/>
                                  <w:sz w:val="20"/>
                                  <w:szCs w:val="20"/>
                                </w:rPr>
                              </w:pPr>
                            </w:p>
                          </w:tc>
                        </w:tr>
                      </w:tbl>
                      <w:p w:rsidR="00AE3200" w:rsidRDefault="00AE3200">
                        <w:pPr>
                          <w:rPr>
                            <w:rFonts w:eastAsia="Times New Roman"/>
                            <w:sz w:val="20"/>
                            <w:szCs w:val="20"/>
                          </w:rPr>
                        </w:pPr>
                      </w:p>
                    </w:tc>
                  </w:tr>
                </w:tbl>
                <w:p w:rsidR="00AE3200" w:rsidRDefault="00AE3200">
                  <w:pPr>
                    <w:rPr>
                      <w:rFonts w:eastAsia="Times New Roman"/>
                      <w:sz w:val="20"/>
                      <w:szCs w:val="20"/>
                    </w:rPr>
                  </w:pPr>
                </w:p>
              </w:tc>
            </w:tr>
          </w:tbl>
          <w:p w:rsidR="00AE3200" w:rsidRDefault="00AE3200">
            <w:pPr>
              <w:jc w:val="center"/>
              <w:rPr>
                <w:rFonts w:eastAsia="Times New Roman"/>
                <w:sz w:val="20"/>
                <w:szCs w:val="20"/>
              </w:rPr>
            </w:pPr>
          </w:p>
        </w:tc>
      </w:tr>
      <w:tr w:rsidR="00AE3200" w:rsidTr="00AE3200">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AE3200">
              <w:trPr>
                <w:jc w:val="center"/>
              </w:trPr>
              <w:tc>
                <w:tcPr>
                  <w:tcW w:w="3000" w:type="dxa"/>
                  <w:tcBorders>
                    <w:top w:val="nil"/>
                    <w:left w:val="nil"/>
                    <w:bottom w:val="single" w:sz="12" w:space="0" w:color="F2F2F2"/>
                    <w:right w:val="nil"/>
                  </w:tcBorders>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AE3200">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AE3200">
                          <w:trPr>
                            <w:jc w:val="right"/>
                          </w:trPr>
                          <w:tc>
                            <w:tcPr>
                              <w:tcW w:w="0" w:type="auto"/>
                              <w:tcBorders>
                                <w:top w:val="nil"/>
                                <w:left w:val="nil"/>
                                <w:bottom w:val="nil"/>
                                <w:right w:val="single" w:sz="6" w:space="0" w:color="CCCCCC"/>
                              </w:tcBorders>
                            </w:tcPr>
                            <w:tbl>
                              <w:tblPr>
                                <w:tblW w:w="5000" w:type="pct"/>
                                <w:tblCellMar>
                                  <w:left w:w="0" w:type="dxa"/>
                                  <w:right w:w="0" w:type="dxa"/>
                                </w:tblCellMar>
                                <w:tblLook w:val="04A0" w:firstRow="1" w:lastRow="0" w:firstColumn="1" w:lastColumn="0" w:noHBand="0" w:noVBand="1"/>
                              </w:tblPr>
                              <w:tblGrid>
                                <w:gridCol w:w="3066"/>
                              </w:tblGrid>
                              <w:tr w:rsidR="00AE320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AE3200">
                                      <w:tc>
                                        <w:tcPr>
                                          <w:tcW w:w="0" w:type="auto"/>
                                          <w:tcMar>
                                            <w:top w:w="0" w:type="dxa"/>
                                            <w:left w:w="135" w:type="dxa"/>
                                            <w:bottom w:w="135" w:type="dxa"/>
                                            <w:right w:w="135" w:type="dxa"/>
                                          </w:tcMar>
                                          <w:hideMark/>
                                        </w:tcPr>
                                        <w:p w:rsidR="00AE3200" w:rsidRDefault="00AE3200">
                                          <w:pPr>
                                            <w:rPr>
                                              <w:rFonts w:eastAsia="Times New Roman"/>
                                            </w:rPr>
                                          </w:pPr>
                                          <w:r>
                                            <w:rPr>
                                              <w:rFonts w:eastAsia="Times New Roman"/>
                                              <w:noProof/>
                                            </w:rPr>
                                            <w:drawing>
                                              <wp:inline distT="0" distB="0" distL="0" distR="0">
                                                <wp:extent cx="1581150" cy="2085975"/>
                                                <wp:effectExtent l="0" t="0" r="0" b="9525"/>
                                                <wp:docPr id="2" name="Billede 2" descr="https://mcusercontent.com/77ab2fec3bb51615af1a110c6/images/f7b87394-99d5-a890-d072-5a8a3a74a8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7ab2fec3bb51615af1a110c6/images/f7b87394-99d5-a890-d072-5a8a3a74a8c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085975"/>
                                                        </a:xfrm>
                                                        <a:prstGeom prst="rect">
                                                          <a:avLst/>
                                                        </a:prstGeom>
                                                        <a:noFill/>
                                                        <a:ln>
                                                          <a:noFill/>
                                                        </a:ln>
                                                      </pic:spPr>
                                                    </pic:pic>
                                                  </a:graphicData>
                                                </a:graphic>
                                              </wp:inline>
                                            </w:drawing>
                                          </w:r>
                                        </w:p>
                                      </w:tc>
                                    </w:tr>
                                    <w:tr w:rsidR="00AE3200">
                                      <w:tc>
                                        <w:tcPr>
                                          <w:tcW w:w="2490" w:type="dxa"/>
                                          <w:tcMar>
                                            <w:top w:w="0" w:type="dxa"/>
                                            <w:left w:w="135" w:type="dxa"/>
                                            <w:bottom w:w="0" w:type="dxa"/>
                                            <w:right w:w="135" w:type="dxa"/>
                                          </w:tcMar>
                                          <w:hideMark/>
                                        </w:tcPr>
                                        <w:p w:rsidR="00AE3200" w:rsidRDefault="00AE3200">
                                          <w:pPr>
                                            <w:spacing w:line="300" w:lineRule="auto"/>
                                            <w:rPr>
                                              <w:rFonts w:ascii="Helvetica" w:eastAsia="Times New Roman" w:hAnsi="Helvetica" w:cs="Helvetica"/>
                                              <w:color w:val="606060"/>
                                              <w:sz w:val="18"/>
                                              <w:szCs w:val="18"/>
                                            </w:rPr>
                                          </w:pPr>
                                          <w:r>
                                            <w:rPr>
                                              <w:rStyle w:val="Strk"/>
                                              <w:rFonts w:ascii="Helvetica" w:eastAsia="Times New Roman" w:hAnsi="Helvetica" w:cs="Helvetica"/>
                                              <w:color w:val="606060"/>
                                              <w:sz w:val="18"/>
                                              <w:szCs w:val="18"/>
                                            </w:rPr>
                                            <w:t>Fakta om bogen</w:t>
                                          </w:r>
                                          <w:r>
                                            <w:rPr>
                                              <w:rFonts w:ascii="Helvetica" w:eastAsia="Times New Roman" w:hAnsi="Helvetica" w:cs="Helvetica"/>
                                              <w:color w:val="606060"/>
                                              <w:sz w:val="18"/>
                                              <w:szCs w:val="18"/>
                                            </w:rPr>
                                            <w:t>:</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Titel</w:t>
                                          </w:r>
                                          <w:r>
                                            <w:rPr>
                                              <w:rFonts w:ascii="Helvetica" w:eastAsia="Times New Roman" w:hAnsi="Helvetica" w:cs="Helvetica"/>
                                              <w:color w:val="606060"/>
                                              <w:sz w:val="18"/>
                                              <w:szCs w:val="18"/>
                                            </w:rPr>
                                            <w:t>: Landhuset</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Forfatter</w:t>
                                          </w:r>
                                          <w:r>
                                            <w:rPr>
                                              <w:rFonts w:ascii="Helvetica" w:eastAsia="Times New Roman" w:hAnsi="Helvetica" w:cs="Helvetica"/>
                                              <w:color w:val="606060"/>
                                              <w:sz w:val="18"/>
                                              <w:szCs w:val="18"/>
                                            </w:rPr>
                                            <w:t>: Søren Vadstrup</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Omfang:</w:t>
                                          </w:r>
                                          <w:r>
                                            <w:rPr>
                                              <w:rFonts w:ascii="Helvetica" w:eastAsia="Times New Roman" w:hAnsi="Helvetica" w:cs="Helvetica"/>
                                              <w:color w:val="606060"/>
                                              <w:sz w:val="18"/>
                                              <w:szCs w:val="18"/>
                                            </w:rPr>
                                            <w:t> 450 sider</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Pris</w:t>
                                          </w:r>
                                          <w:r>
                                            <w:rPr>
                                              <w:rFonts w:ascii="Helvetica" w:eastAsia="Times New Roman" w:hAnsi="Helvetica" w:cs="Helvetica"/>
                                              <w:color w:val="606060"/>
                                              <w:sz w:val="18"/>
                                              <w:szCs w:val="18"/>
                                            </w:rPr>
                                            <w:t>: 499,95 kr.</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Udkommer</w:t>
                                          </w:r>
                                          <w:r>
                                            <w:rPr>
                                              <w:rFonts w:ascii="Helvetica" w:eastAsia="Times New Roman" w:hAnsi="Helvetica" w:cs="Helvetica"/>
                                              <w:color w:val="606060"/>
                                              <w:sz w:val="18"/>
                                              <w:szCs w:val="18"/>
                                            </w:rPr>
                                            <w:t xml:space="preserve">: 1. juli 2021. </w:t>
                                          </w:r>
                                        </w:p>
                                      </w:tc>
                                    </w:tr>
                                  </w:tbl>
                                  <w:p w:rsidR="00AE3200" w:rsidRDefault="00AE3200">
                                    <w:pPr>
                                      <w:rPr>
                                        <w:rFonts w:eastAsia="Times New Roman"/>
                                        <w:sz w:val="20"/>
                                        <w:szCs w:val="20"/>
                                      </w:rPr>
                                    </w:pPr>
                                  </w:p>
                                </w:tc>
                              </w:tr>
                            </w:tbl>
                            <w:p w:rsidR="00AE3200" w:rsidRDefault="00AE3200">
                              <w:pPr>
                                <w:rPr>
                                  <w:rFonts w:eastAsia="Times New Roman"/>
                                  <w:vanish/>
                                </w:rPr>
                              </w:pPr>
                            </w:p>
                            <w:tbl>
                              <w:tblPr>
                                <w:tblW w:w="5000" w:type="pct"/>
                                <w:tblCellMar>
                                  <w:left w:w="0" w:type="dxa"/>
                                  <w:right w:w="0" w:type="dxa"/>
                                </w:tblCellMar>
                                <w:tblLook w:val="04A0" w:firstRow="1" w:lastRow="0" w:firstColumn="1" w:lastColumn="0" w:noHBand="0" w:noVBand="1"/>
                              </w:tblPr>
                              <w:tblGrid>
                                <w:gridCol w:w="3066"/>
                              </w:tblGrid>
                              <w:tr w:rsidR="00AE320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AE3200">
                                      <w:tc>
                                        <w:tcPr>
                                          <w:tcW w:w="0" w:type="auto"/>
                                          <w:tcMar>
                                            <w:top w:w="0" w:type="dxa"/>
                                            <w:left w:w="135" w:type="dxa"/>
                                            <w:bottom w:w="135" w:type="dxa"/>
                                            <w:right w:w="135" w:type="dxa"/>
                                          </w:tcMar>
                                          <w:hideMark/>
                                        </w:tcPr>
                                        <w:p w:rsidR="00AE3200" w:rsidRDefault="00AE3200">
                                          <w:pPr>
                                            <w:rPr>
                                              <w:rFonts w:eastAsia="Times New Roman"/>
                                            </w:rPr>
                                          </w:pPr>
                                          <w:r>
                                            <w:rPr>
                                              <w:rFonts w:eastAsia="Times New Roman"/>
                                              <w:noProof/>
                                            </w:rPr>
                                            <w:drawing>
                                              <wp:inline distT="0" distB="0" distL="0" distR="0">
                                                <wp:extent cx="1581150" cy="1181100"/>
                                                <wp:effectExtent l="0" t="0" r="0" b="0"/>
                                                <wp:docPr id="1" name="Billede 1" descr="https://mcusercontent.com/77ab2fec3bb51615af1a110c6/images/0fc9039d-170b-4c19-a404-3e61a9747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77ab2fec3bb51615af1a110c6/images/0fc9039d-170b-4c19-a404-3e61a974784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1181100"/>
                                                        </a:xfrm>
                                                        <a:prstGeom prst="rect">
                                                          <a:avLst/>
                                                        </a:prstGeom>
                                                        <a:noFill/>
                                                        <a:ln>
                                                          <a:noFill/>
                                                        </a:ln>
                                                      </pic:spPr>
                                                    </pic:pic>
                                                  </a:graphicData>
                                                </a:graphic>
                                              </wp:inline>
                                            </w:drawing>
                                          </w:r>
                                        </w:p>
                                      </w:tc>
                                    </w:tr>
                                    <w:tr w:rsidR="00AE3200">
                                      <w:tc>
                                        <w:tcPr>
                                          <w:tcW w:w="2490" w:type="dxa"/>
                                          <w:tcMar>
                                            <w:top w:w="0" w:type="dxa"/>
                                            <w:left w:w="135" w:type="dxa"/>
                                            <w:bottom w:w="0" w:type="dxa"/>
                                            <w:right w:w="135" w:type="dxa"/>
                                          </w:tcMar>
                                          <w:hideMark/>
                                        </w:tcPr>
                                        <w:p w:rsidR="00AE3200" w:rsidRDefault="00AE3200">
                                          <w:pPr>
                                            <w:spacing w:line="300" w:lineRule="auto"/>
                                            <w:rPr>
                                              <w:rFonts w:ascii="Helvetica" w:eastAsia="Times New Roman" w:hAnsi="Helvetica" w:cs="Helvetica"/>
                                              <w:color w:val="606060"/>
                                              <w:sz w:val="18"/>
                                              <w:szCs w:val="18"/>
                                            </w:rPr>
                                          </w:pPr>
                                          <w:r>
                                            <w:rPr>
                                              <w:rFonts w:ascii="Helvetica" w:eastAsia="Times New Roman" w:hAnsi="Helvetica" w:cs="Helvetica"/>
                                              <w:color w:val="606060"/>
                                              <w:sz w:val="18"/>
                                              <w:szCs w:val="18"/>
                                            </w:rPr>
                                            <w:t>Søren Vadstrup er restaureringsarkitekt, tidl. leder af Raadvad-Centeret og forskningslektor på Kunstakademiets Arkitektskole i København.</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t>Han har tidligere udgivet </w:t>
                                          </w:r>
                                          <w:r>
                                            <w:rPr>
                                              <w:rStyle w:val="Fremhv"/>
                                              <w:rFonts w:ascii="Helvetica" w:eastAsia="Times New Roman" w:hAnsi="Helvetica" w:cs="Helvetica"/>
                                              <w:color w:val="606060"/>
                                              <w:sz w:val="18"/>
                                              <w:szCs w:val="18"/>
                                            </w:rPr>
                                            <w:t>Huse med sjæl</w:t>
                                          </w:r>
                                          <w:r>
                                            <w:rPr>
                                              <w:rFonts w:ascii="Helvetica" w:eastAsia="Times New Roman" w:hAnsi="Helvetica" w:cs="Helvetica"/>
                                              <w:color w:val="606060"/>
                                              <w:sz w:val="18"/>
                                              <w:szCs w:val="18"/>
                                            </w:rPr>
                                            <w:t> (2004, genudgivet i 2020) og </w:t>
                                          </w:r>
                                          <w:r>
                                            <w:rPr>
                                              <w:rStyle w:val="Fremhv"/>
                                              <w:rFonts w:ascii="Helvetica" w:eastAsia="Times New Roman" w:hAnsi="Helvetica" w:cs="Helvetica"/>
                                              <w:color w:val="606060"/>
                                              <w:sz w:val="18"/>
                                              <w:szCs w:val="18"/>
                                            </w:rPr>
                                            <w:t xml:space="preserve">Byhuset </w:t>
                                          </w:r>
                                          <w:r>
                                            <w:rPr>
                                              <w:rFonts w:ascii="Helvetica" w:eastAsia="Times New Roman" w:hAnsi="Helvetica" w:cs="Helvetica"/>
                                              <w:color w:val="606060"/>
                                              <w:sz w:val="18"/>
                                              <w:szCs w:val="18"/>
                                            </w:rPr>
                                            <w:t xml:space="preserve">(2014). </w:t>
                                          </w:r>
                                        </w:p>
                                      </w:tc>
                                    </w:tr>
                                  </w:tbl>
                                  <w:p w:rsidR="00AE3200" w:rsidRDefault="00AE3200">
                                    <w:pPr>
                                      <w:rPr>
                                        <w:rFonts w:eastAsia="Times New Roman"/>
                                        <w:sz w:val="20"/>
                                        <w:szCs w:val="20"/>
                                      </w:rPr>
                                    </w:pPr>
                                  </w:p>
                                </w:tc>
                              </w:tr>
                            </w:tbl>
                            <w:p w:rsidR="00AE3200" w:rsidRDefault="00AE3200">
                              <w:pPr>
                                <w:rPr>
                                  <w:rFonts w:eastAsia="Times New Roman"/>
                                  <w:sz w:val="20"/>
                                  <w:szCs w:val="20"/>
                                </w:rPr>
                              </w:pPr>
                            </w:p>
                          </w:tc>
                        </w:tr>
                      </w:tbl>
                      <w:p w:rsidR="00AE3200" w:rsidRDefault="00AE3200">
                        <w:pPr>
                          <w:jc w:val="right"/>
                          <w:rPr>
                            <w:rFonts w:eastAsia="Times New Roman"/>
                            <w:sz w:val="20"/>
                            <w:szCs w:val="20"/>
                          </w:rPr>
                        </w:pPr>
                      </w:p>
                    </w:tc>
                  </w:tr>
                </w:tbl>
                <w:p w:rsidR="00AE3200" w:rsidRDefault="00AE3200">
                  <w:pPr>
                    <w:jc w:val="center"/>
                    <w:rPr>
                      <w:rFonts w:eastAsia="Times New Roman"/>
                      <w:sz w:val="20"/>
                      <w:szCs w:val="20"/>
                    </w:rPr>
                  </w:pPr>
                </w:p>
              </w:tc>
              <w:tc>
                <w:tcPr>
                  <w:tcW w:w="5850" w:type="dxa"/>
                  <w:tcBorders>
                    <w:top w:val="nil"/>
                    <w:left w:val="nil"/>
                    <w:bottom w:val="single" w:sz="12" w:space="0" w:color="F2F2F2"/>
                    <w:right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AE3200">
                    <w:trPr>
                      <w:jc w:val="center"/>
                    </w:trPr>
                    <w:tc>
                      <w:tcPr>
                        <w:tcW w:w="0" w:type="auto"/>
                      </w:tcPr>
                      <w:tbl>
                        <w:tblPr>
                          <w:tblW w:w="5000" w:type="pct"/>
                          <w:tblCellMar>
                            <w:left w:w="0" w:type="dxa"/>
                            <w:right w:w="0" w:type="dxa"/>
                          </w:tblCellMar>
                          <w:tblLook w:val="04A0" w:firstRow="1" w:lastRow="0" w:firstColumn="1" w:lastColumn="0" w:noHBand="0" w:noVBand="1"/>
                        </w:tblPr>
                        <w:tblGrid>
                          <w:gridCol w:w="5918"/>
                        </w:tblGrid>
                        <w:tr w:rsidR="00AE32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AE3200">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AE3200">
                                      <w:tc>
                                        <w:tcPr>
                                          <w:tcW w:w="0" w:type="auto"/>
                                          <w:tcMar>
                                            <w:top w:w="0" w:type="dxa"/>
                                            <w:left w:w="270" w:type="dxa"/>
                                            <w:bottom w:w="135" w:type="dxa"/>
                                            <w:right w:w="270" w:type="dxa"/>
                                          </w:tcMar>
                                          <w:hideMark/>
                                        </w:tcPr>
                                        <w:p w:rsidR="00AE3200" w:rsidRDefault="00AE3200">
                                          <w:pPr>
                                            <w:spacing w:line="360" w:lineRule="auto"/>
                                            <w:rPr>
                                              <w:rFonts w:ascii="Helvetica" w:eastAsia="Times New Roman" w:hAnsi="Helvetica" w:cs="Helvetica"/>
                                              <w:color w:val="606060"/>
                                              <w:sz w:val="23"/>
                                              <w:szCs w:val="23"/>
                                            </w:rPr>
                                          </w:pPr>
                                          <w:r>
                                            <w:rPr>
                                              <w:rStyle w:val="Fremhv"/>
                                              <w:rFonts w:ascii="Helvetica" w:eastAsia="Times New Roman" w:hAnsi="Helvetica" w:cs="Helvetica"/>
                                              <w:color w:val="606060"/>
                                              <w:sz w:val="23"/>
                                              <w:szCs w:val="23"/>
                                            </w:rPr>
                                            <w:t>Søren Vadstrup</w:t>
                                          </w:r>
                                          <w:r>
                                            <w:rPr>
                                              <w:rFonts w:ascii="Helvetica" w:eastAsia="Times New Roman" w:hAnsi="Helvetica" w:cs="Helvetica"/>
                                              <w:color w:val="606060"/>
                                              <w:sz w:val="23"/>
                                              <w:szCs w:val="23"/>
                                            </w:rPr>
                                            <w:t xml:space="preserve"> </w:t>
                                          </w:r>
                                        </w:p>
                                        <w:p w:rsidR="00AE3200" w:rsidRDefault="00AE3200">
                                          <w:pPr>
                                            <w:pStyle w:val="Overskrift1"/>
                                            <w:rPr>
                                              <w:rFonts w:eastAsia="Times New Roman"/>
                                            </w:rPr>
                                          </w:pPr>
                                          <w:r>
                                            <w:rPr>
                                              <w:rFonts w:eastAsia="Times New Roman"/>
                                            </w:rPr>
                                            <w:t>Landhuset</w:t>
                                          </w:r>
                                        </w:p>
                                      </w:tc>
                                    </w:tr>
                                  </w:tbl>
                                  <w:p w:rsidR="00AE3200" w:rsidRDefault="00AE3200">
                                    <w:pPr>
                                      <w:rPr>
                                        <w:rFonts w:eastAsia="Times New Roman"/>
                                        <w:sz w:val="20"/>
                                        <w:szCs w:val="20"/>
                                      </w:rPr>
                                    </w:pPr>
                                  </w:p>
                                </w:tc>
                              </w:tr>
                            </w:tbl>
                            <w:p w:rsidR="00AE3200" w:rsidRDefault="00AE3200">
                              <w:pPr>
                                <w:rPr>
                                  <w:rFonts w:eastAsia="Times New Roman"/>
                                  <w:sz w:val="20"/>
                                  <w:szCs w:val="20"/>
                                </w:rPr>
                              </w:pPr>
                            </w:p>
                          </w:tc>
                        </w:tr>
                      </w:tbl>
                      <w:p w:rsidR="00AE3200" w:rsidRDefault="00AE3200">
                        <w:pPr>
                          <w:rPr>
                            <w:rFonts w:eastAsia="Times New Roman"/>
                            <w:vanish/>
                          </w:rPr>
                        </w:pPr>
                      </w:p>
                      <w:tbl>
                        <w:tblPr>
                          <w:tblW w:w="5000" w:type="pct"/>
                          <w:tblCellMar>
                            <w:left w:w="0" w:type="dxa"/>
                            <w:right w:w="0" w:type="dxa"/>
                          </w:tblCellMar>
                          <w:tblLook w:val="04A0" w:firstRow="1" w:lastRow="0" w:firstColumn="1" w:lastColumn="0" w:noHBand="0" w:noVBand="1"/>
                        </w:tblPr>
                        <w:tblGrid>
                          <w:gridCol w:w="5918"/>
                        </w:tblGrid>
                        <w:tr w:rsidR="00AE32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AE3200">
                                <w:tc>
                                  <w:tcPr>
                                    <w:tcW w:w="595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AE3200">
                                      <w:tc>
                                        <w:tcPr>
                                          <w:tcW w:w="0" w:type="auto"/>
                                          <w:tcMar>
                                            <w:top w:w="0" w:type="dxa"/>
                                            <w:left w:w="270" w:type="dxa"/>
                                            <w:bottom w:w="135" w:type="dxa"/>
                                            <w:right w:w="270" w:type="dxa"/>
                                          </w:tcMar>
                                          <w:hideMark/>
                                        </w:tcPr>
                                        <w:p w:rsidR="00AE3200" w:rsidRDefault="00AE3200" w:rsidP="00054942">
                                          <w:pPr>
                                            <w:spacing w:before="100" w:beforeAutospacing="1" w:after="100" w:afterAutospacing="1" w:line="360" w:lineRule="auto"/>
                                            <w:rPr>
                                              <w:rFonts w:ascii="Helvetica" w:hAnsi="Helvetica" w:cs="Helvetica"/>
                                              <w:color w:val="606060"/>
                                              <w:sz w:val="23"/>
                                              <w:szCs w:val="23"/>
                                            </w:rPr>
                                          </w:pPr>
                                          <w:r>
                                            <w:rPr>
                                              <w:rStyle w:val="Strk"/>
                                              <w:rFonts w:ascii="Helvetica" w:hAnsi="Helvetica" w:cs="Helvetica"/>
                                              <w:color w:val="606060"/>
                                              <w:sz w:val="23"/>
                                              <w:szCs w:val="23"/>
                                            </w:rPr>
                                            <w:t>Landhuset er en vigtig del af landsbyens historie og identitet, som er værd at bevare. Restaureringsarkitekt Søren Vadstrup guider i ord og billeder til, hvordan man bedst bevarer landhusets sjæl og arkitektoniske udtryk, hvis der skal bygges om. </w:t>
                                          </w:r>
                                          <w:r>
                                            <w:rPr>
                                              <w:rFonts w:ascii="Helvetica" w:hAnsi="Helvetica" w:cs="Helvetica"/>
                                              <w:color w:val="606060"/>
                                              <w:sz w:val="23"/>
                                              <w:szCs w:val="23"/>
                                            </w:rPr>
                                            <w:br/>
                                          </w:r>
                                          <w:r>
                                            <w:rPr>
                                              <w:rFonts w:ascii="Helvetica" w:hAnsi="Helvetica" w:cs="Helvetica"/>
                                              <w:color w:val="606060"/>
                                              <w:sz w:val="23"/>
                                              <w:szCs w:val="23"/>
                                            </w:rPr>
                                            <w:br/>
                                            <w:t>Skal man i gang med at istandsætte sit landhus, så gælder hovedreglen, at man skal gøre så lidt som muligt. Både til vedligeholdelsen og til istandsættelser skal man bruge klassiske materialer og håndværksmetoder, der erfaringsmæssigt holder længst, og derudover harmonerer bedst med husets alder og arkitektur.</w:t>
                                          </w:r>
                                          <w:r>
                                            <w:rPr>
                                              <w:rFonts w:ascii="Helvetica" w:hAnsi="Helvetica" w:cs="Helvetica"/>
                                              <w:color w:val="606060"/>
                                              <w:sz w:val="23"/>
                                              <w:szCs w:val="23"/>
                                            </w:rPr>
                                            <w:br/>
                                          </w:r>
                                          <w:r>
                                            <w:rPr>
                                              <w:rFonts w:ascii="Helvetica" w:hAnsi="Helvetica" w:cs="Helvetica"/>
                                              <w:color w:val="606060"/>
                                              <w:sz w:val="23"/>
                                              <w:szCs w:val="23"/>
                                            </w:rPr>
                                            <w:br/>
                                          </w:r>
                                          <w:r>
                                            <w:rPr>
                                              <w:rStyle w:val="Fremhv"/>
                                              <w:rFonts w:ascii="Helvetica" w:hAnsi="Helvetica" w:cs="Helvetica"/>
                                              <w:color w:val="606060"/>
                                              <w:sz w:val="23"/>
                                              <w:szCs w:val="23"/>
                                            </w:rPr>
                                            <w:t>Landhuset</w:t>
                                          </w:r>
                                          <w:r>
                                            <w:rPr>
                                              <w:rFonts w:ascii="Helvetica" w:hAnsi="Helvetica" w:cs="Helvetica"/>
                                              <w:color w:val="606060"/>
                                              <w:sz w:val="23"/>
                                              <w:szCs w:val="23"/>
                                            </w:rPr>
                                            <w:t xml:space="preserve"> er relevant for alle, der bor på landet eller som drømmer om at flytte ud og sætte i stand. I bogen får man en spændende gennemgang af både landsbyens og landhusenes udvikling fra de ældste tider til i dag, herunder de ændrede funktioner, de arkitektoniske stilarter og materialer. Der er kapitler om de forskellige typer af boliger, deres baggrund, karakteristika og indretning.</w:t>
                                          </w:r>
                                          <w:r>
                                            <w:rPr>
                                              <w:rFonts w:ascii="Helvetica" w:hAnsi="Helvetica" w:cs="Helvetica"/>
                                              <w:color w:val="606060"/>
                                              <w:sz w:val="23"/>
                                              <w:szCs w:val="23"/>
                                            </w:rPr>
                                            <w:br/>
                                          </w:r>
                                          <w:r>
                                            <w:rPr>
                                              <w:rFonts w:ascii="Helvetica" w:hAnsi="Helvetica" w:cs="Helvetica"/>
                                              <w:color w:val="606060"/>
                                              <w:sz w:val="23"/>
                                              <w:szCs w:val="23"/>
                                            </w:rPr>
                                            <w:br/>
                                            <w:t xml:space="preserve">Derudover giver bogen konkret rådgivning og vejledning om istandsættelse, ombygning, </w:t>
                                          </w:r>
                                          <w:r>
                                            <w:rPr>
                                              <w:rFonts w:ascii="Helvetica" w:hAnsi="Helvetica" w:cs="Helvetica"/>
                                              <w:color w:val="606060"/>
                                              <w:sz w:val="23"/>
                                              <w:szCs w:val="23"/>
                                            </w:rPr>
                                            <w:lastRenderedPageBreak/>
                                            <w:t>bygningsbevaring og reetablering, hvor de forskellige bygningsdele gennemgås systematisk, lige fra bindingsværkshuse med stråtag til murede huse, træhuse, sommerhuse, parcelhuse fra 1960'erne osv.</w:t>
                                          </w:r>
                                          <w:r>
                                            <w:rPr>
                                              <w:rFonts w:ascii="Helvetica" w:hAnsi="Helvetica" w:cs="Helvetica"/>
                                              <w:color w:val="606060"/>
                                              <w:sz w:val="23"/>
                                              <w:szCs w:val="23"/>
                                            </w:rPr>
                                            <w:br/>
                                          </w:r>
                                          <w:r>
                                            <w:rPr>
                                              <w:rFonts w:ascii="Helvetica" w:hAnsi="Helvetica" w:cs="Helvetica"/>
                                              <w:color w:val="606060"/>
                                              <w:sz w:val="23"/>
                                              <w:szCs w:val="23"/>
                                            </w:rPr>
                                            <w:br/>
                                            <w:t>Bogen, der er fyldt af billeder og illustrationer, henvender sig til alle, der er interesserede i arkitektur-, bygnings- og kulturhistorie. Til fagfolk inden for byggeriet og ikke mindst alle dem, der ejer et landhus fra før 1960, og som er interesserede i at istandsætte det i overensstemmelse med det oprindelige hus.</w:t>
                                          </w:r>
                                          <w:r>
                                            <w:rPr>
                                              <w:rFonts w:ascii="Helvetica" w:hAnsi="Helvetica" w:cs="Helvetica"/>
                                              <w:color w:val="606060"/>
                                              <w:sz w:val="23"/>
                                              <w:szCs w:val="23"/>
                                            </w:rPr>
                                            <w:br/>
                                          </w:r>
                                          <w:r>
                                            <w:rPr>
                                              <w:rFonts w:ascii="Helvetica" w:hAnsi="Helvetica" w:cs="Helvetica"/>
                                              <w:color w:val="606060"/>
                                              <w:sz w:val="23"/>
                                              <w:szCs w:val="23"/>
                                            </w:rPr>
                                            <w:br/>
                                            <w:t xml:space="preserve">Søren Vadstrup er en af de førende kapaciteter på området og sammen med </w:t>
                                          </w:r>
                                          <w:r>
                                            <w:rPr>
                                              <w:rStyle w:val="Fremhv"/>
                                              <w:rFonts w:ascii="Helvetica" w:hAnsi="Helvetica" w:cs="Helvetica"/>
                                              <w:color w:val="606060"/>
                                              <w:sz w:val="23"/>
                                              <w:szCs w:val="23"/>
                                            </w:rPr>
                                            <w:t>Byhuset</w:t>
                                          </w:r>
                                          <w:r>
                                            <w:rPr>
                                              <w:rFonts w:ascii="Helvetica" w:hAnsi="Helvetica" w:cs="Helvetica"/>
                                              <w:color w:val="606060"/>
                                              <w:sz w:val="23"/>
                                              <w:szCs w:val="23"/>
                                            </w:rPr>
                                            <w:t xml:space="preserve"> (2014) udgør </w:t>
                                          </w:r>
                                          <w:r>
                                            <w:rPr>
                                              <w:rStyle w:val="Fremhv"/>
                                              <w:rFonts w:ascii="Helvetica" w:hAnsi="Helvetica" w:cs="Helvetica"/>
                                              <w:color w:val="606060"/>
                                              <w:sz w:val="23"/>
                                              <w:szCs w:val="23"/>
                                            </w:rPr>
                                            <w:t xml:space="preserve">Landhuset </w:t>
                                          </w:r>
                                          <w:r>
                                            <w:rPr>
                                              <w:rFonts w:ascii="Helvetica" w:hAnsi="Helvetica" w:cs="Helvetica"/>
                                              <w:color w:val="606060"/>
                                              <w:sz w:val="23"/>
                                              <w:szCs w:val="23"/>
                                            </w:rPr>
                                            <w:t>et imponerende værk om den danske bygningsarv.</w:t>
                                          </w:r>
                                          <w:r>
                                            <w:rPr>
                                              <w:rFonts w:ascii="Helvetica" w:hAnsi="Helvetica" w:cs="Helvetica"/>
                                              <w:color w:val="606060"/>
                                              <w:sz w:val="23"/>
                                              <w:szCs w:val="23"/>
                                            </w:rPr>
                                            <w:br/>
                                          </w:r>
                                          <w:r>
                                            <w:rPr>
                                              <w:rFonts w:ascii="Helvetica" w:hAnsi="Helvetica" w:cs="Helvetica"/>
                                              <w:color w:val="606060"/>
                                              <w:sz w:val="23"/>
                                              <w:szCs w:val="23"/>
                                            </w:rPr>
                                            <w:br/>
                                            <w:t xml:space="preserve">Udgivelsen er </w:t>
                                          </w:r>
                                          <w:r w:rsidR="00054942">
                                            <w:rPr>
                                              <w:rFonts w:ascii="Helvetica" w:hAnsi="Helvetica" w:cs="Helvetica"/>
                                              <w:color w:val="606060"/>
                                              <w:sz w:val="23"/>
                                              <w:szCs w:val="23"/>
                                            </w:rPr>
                                            <w:t>bl.</w:t>
                                          </w:r>
                                          <w:bookmarkStart w:id="0" w:name="_GoBack"/>
                                          <w:bookmarkEnd w:id="0"/>
                                          <w:r w:rsidR="00054942">
                                            <w:rPr>
                                              <w:rFonts w:ascii="Helvetica" w:hAnsi="Helvetica" w:cs="Helvetica"/>
                                              <w:color w:val="606060"/>
                                              <w:sz w:val="23"/>
                                              <w:szCs w:val="23"/>
                                            </w:rPr>
                                            <w:t xml:space="preserve">a. </w:t>
                                          </w:r>
                                          <w:r>
                                            <w:rPr>
                                              <w:rFonts w:ascii="Helvetica" w:hAnsi="Helvetica" w:cs="Helvetica"/>
                                              <w:color w:val="606060"/>
                                              <w:sz w:val="23"/>
                                              <w:szCs w:val="23"/>
                                            </w:rPr>
                                            <w:t xml:space="preserve">støttet af den filantropiske forening </w:t>
                                          </w:r>
                                          <w:proofErr w:type="spellStart"/>
                                          <w:r>
                                            <w:rPr>
                                              <w:rFonts w:ascii="Helvetica" w:hAnsi="Helvetica" w:cs="Helvetica"/>
                                              <w:color w:val="606060"/>
                                              <w:sz w:val="23"/>
                                              <w:szCs w:val="23"/>
                                            </w:rPr>
                                            <w:t>Realdania</w:t>
                                          </w:r>
                                          <w:proofErr w:type="spellEnd"/>
                                          <w:r>
                                            <w:rPr>
                                              <w:rFonts w:ascii="Helvetica" w:hAnsi="Helvetica" w:cs="Helvetica"/>
                                              <w:color w:val="606060"/>
                                              <w:sz w:val="23"/>
                                              <w:szCs w:val="23"/>
                                            </w:rPr>
                                            <w:t>, der blandt andet arbejder for at fremme en levende bygningskultur.</w:t>
                                          </w:r>
                                        </w:p>
                                      </w:tc>
                                    </w:tr>
                                  </w:tbl>
                                  <w:p w:rsidR="00AE3200" w:rsidRDefault="00AE3200">
                                    <w:pPr>
                                      <w:rPr>
                                        <w:rFonts w:eastAsia="Times New Roman"/>
                                        <w:sz w:val="20"/>
                                        <w:szCs w:val="20"/>
                                      </w:rPr>
                                    </w:pPr>
                                  </w:p>
                                </w:tc>
                              </w:tr>
                            </w:tbl>
                            <w:p w:rsidR="00AE3200" w:rsidRDefault="00AE3200">
                              <w:pPr>
                                <w:rPr>
                                  <w:rFonts w:eastAsia="Times New Roman"/>
                                  <w:sz w:val="20"/>
                                  <w:szCs w:val="20"/>
                                </w:rPr>
                              </w:pPr>
                            </w:p>
                          </w:tc>
                        </w:tr>
                      </w:tbl>
                      <w:p w:rsidR="00AE3200" w:rsidRDefault="00AE3200">
                        <w:pPr>
                          <w:rPr>
                            <w:rFonts w:eastAsia="Times New Roman"/>
                            <w:vanish/>
                          </w:rPr>
                        </w:pPr>
                      </w:p>
                      <w:tbl>
                        <w:tblPr>
                          <w:tblW w:w="5000" w:type="pct"/>
                          <w:tblCellMar>
                            <w:left w:w="0" w:type="dxa"/>
                            <w:right w:w="0" w:type="dxa"/>
                          </w:tblCellMar>
                          <w:tblLook w:val="04A0" w:firstRow="1" w:lastRow="0" w:firstColumn="1" w:lastColumn="0" w:noHBand="0" w:noVBand="1"/>
                        </w:tblPr>
                        <w:tblGrid>
                          <w:gridCol w:w="5918"/>
                        </w:tblGrid>
                        <w:tr w:rsidR="00AE32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AE3200">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AE3200">
                                      <w:tc>
                                        <w:tcPr>
                                          <w:tcW w:w="0" w:type="auto"/>
                                          <w:tcMar>
                                            <w:top w:w="0" w:type="dxa"/>
                                            <w:left w:w="270" w:type="dxa"/>
                                            <w:bottom w:w="135" w:type="dxa"/>
                                            <w:right w:w="270" w:type="dxa"/>
                                          </w:tcMar>
                                          <w:hideMark/>
                                        </w:tcPr>
                                        <w:p w:rsidR="00AE3200" w:rsidRDefault="00AE3200">
                                          <w:pPr>
                                            <w:spacing w:line="360" w:lineRule="auto"/>
                                            <w:rPr>
                                              <w:rFonts w:ascii="Helvetica" w:eastAsia="Times New Roman" w:hAnsi="Helvetica" w:cs="Helvetica"/>
                                              <w:color w:val="000000"/>
                                              <w:sz w:val="23"/>
                                              <w:szCs w:val="23"/>
                                            </w:rPr>
                                          </w:pPr>
                                          <w:r>
                                            <w:rPr>
                                              <w:rFonts w:ascii="Helvetica" w:eastAsia="Times New Roman" w:hAnsi="Helvetica" w:cs="Helvetica"/>
                                              <w:color w:val="000000"/>
                                              <w:sz w:val="23"/>
                                              <w:szCs w:val="23"/>
                                            </w:rPr>
                                            <w:t>Pressekontakt Tina Marie Kragh tkj</w:t>
                                          </w:r>
                                          <w:hyperlink r:id="rId6" w:history="1">
                                            <w:r>
                                              <w:rPr>
                                                <w:rStyle w:val="Hyperlink"/>
                                                <w:rFonts w:ascii="Helvetica" w:eastAsia="Times New Roman" w:hAnsi="Helvetica" w:cs="Helvetica"/>
                                                <w:color w:val="6DC6DD"/>
                                                <w:sz w:val="23"/>
                                                <w:szCs w:val="23"/>
                                              </w:rPr>
                                              <w:t>@lrforlag.dk</w:t>
                                            </w:r>
                                          </w:hyperlink>
                                          <w:r>
                                            <w:rPr>
                                              <w:rFonts w:ascii="Helvetica" w:eastAsia="Times New Roman" w:hAnsi="Helvetica" w:cs="Helvetica"/>
                                              <w:color w:val="000000"/>
                                              <w:sz w:val="23"/>
                                              <w:szCs w:val="23"/>
                                            </w:rPr>
                                            <w:t xml:space="preserve">, telefon 4074 0202. </w:t>
                                          </w:r>
                                        </w:p>
                                      </w:tc>
                                    </w:tr>
                                  </w:tbl>
                                  <w:p w:rsidR="00AE3200" w:rsidRDefault="00AE3200">
                                    <w:pPr>
                                      <w:rPr>
                                        <w:rFonts w:eastAsia="Times New Roman"/>
                                        <w:sz w:val="20"/>
                                        <w:szCs w:val="20"/>
                                      </w:rPr>
                                    </w:pPr>
                                  </w:p>
                                </w:tc>
                              </w:tr>
                            </w:tbl>
                            <w:p w:rsidR="00AE3200" w:rsidRDefault="00AE3200">
                              <w:pPr>
                                <w:rPr>
                                  <w:rFonts w:eastAsia="Times New Roman"/>
                                  <w:sz w:val="20"/>
                                  <w:szCs w:val="20"/>
                                </w:rPr>
                              </w:pPr>
                            </w:p>
                          </w:tc>
                        </w:tr>
                      </w:tbl>
                      <w:p w:rsidR="00AE3200" w:rsidRDefault="00AE3200">
                        <w:pPr>
                          <w:rPr>
                            <w:rFonts w:eastAsia="Times New Roman"/>
                            <w:sz w:val="20"/>
                            <w:szCs w:val="20"/>
                          </w:rPr>
                        </w:pPr>
                      </w:p>
                    </w:tc>
                  </w:tr>
                </w:tbl>
                <w:p w:rsidR="00AE3200" w:rsidRDefault="00AE3200">
                  <w:pPr>
                    <w:jc w:val="center"/>
                    <w:rPr>
                      <w:rFonts w:eastAsia="Times New Roman"/>
                      <w:sz w:val="20"/>
                      <w:szCs w:val="20"/>
                    </w:rPr>
                  </w:pPr>
                </w:p>
              </w:tc>
            </w:tr>
          </w:tbl>
          <w:p w:rsidR="00AE3200" w:rsidRDefault="00AE3200">
            <w:pPr>
              <w:jc w:val="center"/>
              <w:rPr>
                <w:rFonts w:eastAsia="Times New Roman"/>
                <w:sz w:val="20"/>
                <w:szCs w:val="20"/>
              </w:rPr>
            </w:pPr>
          </w:p>
        </w:tc>
      </w:tr>
    </w:tbl>
    <w:p w:rsidR="00DB1E40" w:rsidRDefault="00DB1E40"/>
    <w:sectPr w:rsidR="00DB1E4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00"/>
    <w:rsid w:val="00054942"/>
    <w:rsid w:val="00AE3200"/>
    <w:rsid w:val="00DB1E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BFA3"/>
  <w15:chartTrackingRefBased/>
  <w15:docId w15:val="{98613858-CBDE-4723-A630-E5DD6552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200"/>
    <w:pPr>
      <w:spacing w:after="0" w:line="240" w:lineRule="auto"/>
    </w:pPr>
    <w:rPr>
      <w:rFonts w:ascii="Times New Roman" w:hAnsi="Times New Roman" w:cs="Times New Roman"/>
      <w:sz w:val="24"/>
      <w:szCs w:val="24"/>
      <w:lang w:eastAsia="da-DK"/>
    </w:rPr>
  </w:style>
  <w:style w:type="paragraph" w:styleId="Overskrift1">
    <w:name w:val="heading 1"/>
    <w:basedOn w:val="Normal"/>
    <w:link w:val="Overskrift1Tegn"/>
    <w:uiPriority w:val="9"/>
    <w:qFormat/>
    <w:rsid w:val="00AE3200"/>
    <w:pPr>
      <w:spacing w:line="300" w:lineRule="auto"/>
      <w:outlineLvl w:val="0"/>
    </w:pPr>
    <w:rPr>
      <w:rFonts w:ascii="Helvetica" w:hAnsi="Helvetica" w:cs="Helvetica"/>
      <w:b/>
      <w:bCs/>
      <w:color w:val="606060"/>
      <w:spacing w:val="-15"/>
      <w:kern w:val="36"/>
      <w:sz w:val="60"/>
      <w:szCs w:val="6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E3200"/>
    <w:rPr>
      <w:rFonts w:ascii="Helvetica" w:hAnsi="Helvetica" w:cs="Helvetica"/>
      <w:b/>
      <w:bCs/>
      <w:color w:val="606060"/>
      <w:spacing w:val="-15"/>
      <w:kern w:val="36"/>
      <w:sz w:val="60"/>
      <w:szCs w:val="60"/>
      <w:lang w:eastAsia="da-DK"/>
    </w:rPr>
  </w:style>
  <w:style w:type="character" w:styleId="Strk">
    <w:name w:val="Strong"/>
    <w:basedOn w:val="Standardskrifttypeiafsnit"/>
    <w:uiPriority w:val="22"/>
    <w:qFormat/>
    <w:rsid w:val="00AE3200"/>
    <w:rPr>
      <w:b/>
      <w:bCs/>
    </w:rPr>
  </w:style>
  <w:style w:type="character" w:styleId="Hyperlink">
    <w:name w:val="Hyperlink"/>
    <w:basedOn w:val="Standardskrifttypeiafsnit"/>
    <w:uiPriority w:val="99"/>
    <w:semiHidden/>
    <w:unhideWhenUsed/>
    <w:rsid w:val="00AE3200"/>
    <w:rPr>
      <w:color w:val="0000FF"/>
      <w:u w:val="single"/>
    </w:rPr>
  </w:style>
  <w:style w:type="character" w:styleId="Fremhv">
    <w:name w:val="Emphasis"/>
    <w:basedOn w:val="Standardskrifttypeiafsnit"/>
    <w:uiPriority w:val="20"/>
    <w:qFormat/>
    <w:rsid w:val="00AE32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3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j@lrforlag.d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Egmont</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Tina Marie Kragh DK - LRI</dc:creator>
  <cp:keywords/>
  <dc:description/>
  <cp:lastModifiedBy>Jensen, Tina Marie Kragh DK - LRI</cp:lastModifiedBy>
  <cp:revision>2</cp:revision>
  <dcterms:created xsi:type="dcterms:W3CDTF">2021-06-02T09:11:00Z</dcterms:created>
  <dcterms:modified xsi:type="dcterms:W3CDTF">2021-06-02T13:33:00Z</dcterms:modified>
</cp:coreProperties>
</file>