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AFB27" w14:textId="77777777" w:rsidR="00162487" w:rsidRDefault="00BE6F79" w:rsidP="0057454F">
      <w:pPr>
        <w:pStyle w:val="DocumentName"/>
        <w:rPr>
          <w:lang w:val="en-US"/>
        </w:rPr>
      </w:pPr>
      <w:r>
        <w:rPr>
          <w:lang w:val="en-US"/>
        </w:rPr>
        <w:t xml:space="preserve">French Biotope Project Promotes Wellness </w:t>
      </w:r>
      <w:proofErr w:type="gramStart"/>
      <w:r>
        <w:rPr>
          <w:lang w:val="en-US"/>
        </w:rPr>
        <w:t>Through</w:t>
      </w:r>
      <w:proofErr w:type="gramEnd"/>
      <w:r>
        <w:rPr>
          <w:lang w:val="en-US"/>
        </w:rPr>
        <w:t xml:space="preserve"> Green Space</w:t>
      </w:r>
    </w:p>
    <w:p w14:paraId="5F41E93F" w14:textId="77777777" w:rsidR="0057454F" w:rsidRDefault="00BE6F79" w:rsidP="0057454F">
      <w:pPr>
        <w:pStyle w:val="DocumentName"/>
        <w:rPr>
          <w:sz w:val="20"/>
          <w:szCs w:val="20"/>
          <w:lang w:val="en-US"/>
        </w:rPr>
      </w:pPr>
      <w:r w:rsidRPr="00BE6F79">
        <w:rPr>
          <w:sz w:val="20"/>
          <w:szCs w:val="20"/>
          <w:lang w:val="en-US"/>
        </w:rPr>
        <w:t>30,000m</w:t>
      </w:r>
      <w:r w:rsidRPr="00BE6F79">
        <w:rPr>
          <w:sz w:val="20"/>
          <w:szCs w:val="20"/>
          <w:vertAlign w:val="superscript"/>
          <w:lang w:val="en-US"/>
        </w:rPr>
        <w:t>2</w:t>
      </w:r>
      <w:r w:rsidRPr="00BE6F79">
        <w:rPr>
          <w:sz w:val="20"/>
          <w:szCs w:val="20"/>
          <w:lang w:val="en-US"/>
        </w:rPr>
        <w:t xml:space="preserve"> workspace follows ‘B</w:t>
      </w:r>
      <w:r w:rsidR="00D416D3">
        <w:rPr>
          <w:sz w:val="20"/>
          <w:szCs w:val="20"/>
          <w:lang w:val="en-US"/>
        </w:rPr>
        <w:t>reathing Nature’ design concept with a sustainable structure</w:t>
      </w:r>
      <w:r w:rsidRPr="00BE6F79">
        <w:rPr>
          <w:sz w:val="20"/>
          <w:szCs w:val="20"/>
          <w:lang w:val="en-US"/>
        </w:rPr>
        <w:t xml:space="preserve"> maximizing access to fresh</w:t>
      </w:r>
      <w:r w:rsidR="00D416D3">
        <w:rPr>
          <w:sz w:val="20"/>
          <w:szCs w:val="20"/>
          <w:lang w:val="en-US"/>
        </w:rPr>
        <w:t xml:space="preserve"> air, daylight and green spaces</w:t>
      </w:r>
    </w:p>
    <w:p w14:paraId="7E9E0D2B" w14:textId="77777777" w:rsidR="00D416D3" w:rsidRDefault="00D416D3" w:rsidP="0057454F">
      <w:pPr>
        <w:pStyle w:val="DocumentName"/>
        <w:rPr>
          <w:lang w:val="en-US"/>
        </w:rPr>
      </w:pPr>
    </w:p>
    <w:p w14:paraId="106C316C" w14:textId="2DB02DBB" w:rsidR="0057454F" w:rsidRDefault="004D3BBF" w:rsidP="0057454F">
      <w:pPr>
        <w:pStyle w:val="DocumentName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On Monday</w:t>
      </w:r>
      <w:r w:rsidR="00CF15D4">
        <w:rPr>
          <w:rFonts w:ascii="Cambria" w:hAnsi="Cambria"/>
          <w:lang w:val="en-US"/>
        </w:rPr>
        <w:t xml:space="preserve"> September 24</w:t>
      </w:r>
      <w:r w:rsidR="00CF15D4" w:rsidRPr="00CF15D4">
        <w:rPr>
          <w:rFonts w:ascii="Cambria" w:hAnsi="Cambria"/>
          <w:vertAlign w:val="superscript"/>
          <w:lang w:val="en-US"/>
        </w:rPr>
        <w:t>th</w:t>
      </w:r>
      <w:r w:rsidR="00CF15D4">
        <w:rPr>
          <w:rFonts w:ascii="Cambria" w:hAnsi="Cambria"/>
          <w:lang w:val="en-US"/>
        </w:rPr>
        <w:t>,</w:t>
      </w:r>
      <w:r w:rsidR="00EC5CC9">
        <w:rPr>
          <w:rFonts w:ascii="Cambria" w:hAnsi="Cambria"/>
          <w:lang w:val="en-US"/>
        </w:rPr>
        <w:t xml:space="preserve"> 2018,</w:t>
      </w:r>
      <w:r w:rsidR="00CF15D4">
        <w:rPr>
          <w:rFonts w:ascii="Cambria" w:hAnsi="Cambria"/>
          <w:lang w:val="en-US"/>
        </w:rPr>
        <w:t xml:space="preserve"> </w:t>
      </w:r>
      <w:r w:rsidR="008B1B97">
        <w:rPr>
          <w:rFonts w:ascii="Cambria" w:hAnsi="Cambria"/>
          <w:lang w:val="en-US"/>
        </w:rPr>
        <w:t xml:space="preserve">builders </w:t>
      </w:r>
      <w:r w:rsidR="00022AE7">
        <w:rPr>
          <w:rFonts w:ascii="Cambria" w:hAnsi="Cambria"/>
          <w:lang w:val="en-US"/>
        </w:rPr>
        <w:t>secured</w:t>
      </w:r>
      <w:r w:rsidR="008B1B97">
        <w:rPr>
          <w:rFonts w:ascii="Cambria" w:hAnsi="Cambria"/>
          <w:lang w:val="en-US"/>
        </w:rPr>
        <w:t xml:space="preserve"> the cornerstone for our </w:t>
      </w:r>
      <w:r w:rsidR="00B93025">
        <w:rPr>
          <w:rFonts w:ascii="Cambria" w:hAnsi="Cambria"/>
          <w:lang w:val="en-US"/>
        </w:rPr>
        <w:t>30,000m</w:t>
      </w:r>
      <w:r w:rsidR="00B93025" w:rsidRPr="008B1B97">
        <w:rPr>
          <w:rFonts w:ascii="Cambria" w:hAnsi="Cambria"/>
          <w:vertAlign w:val="superscript"/>
          <w:lang w:val="en-US"/>
        </w:rPr>
        <w:t>2</w:t>
      </w:r>
      <w:r w:rsidR="00B93025">
        <w:rPr>
          <w:rFonts w:ascii="Cambria" w:hAnsi="Cambria"/>
          <w:lang w:val="en-US"/>
        </w:rPr>
        <w:t xml:space="preserve"> </w:t>
      </w:r>
      <w:r w:rsidR="008B1B97">
        <w:rPr>
          <w:rFonts w:ascii="Cambria" w:hAnsi="Cambria"/>
          <w:lang w:val="en-US"/>
        </w:rPr>
        <w:t xml:space="preserve">Biotope building </w:t>
      </w:r>
      <w:r w:rsidR="0057454F">
        <w:rPr>
          <w:rFonts w:ascii="Cambria" w:hAnsi="Cambria"/>
          <w:lang w:val="en-US"/>
        </w:rPr>
        <w:t>in Lille, France, markin</w:t>
      </w:r>
      <w:r w:rsidR="008B1B97">
        <w:rPr>
          <w:rFonts w:ascii="Cambria" w:hAnsi="Cambria"/>
          <w:lang w:val="en-US"/>
        </w:rPr>
        <w:t>g a milestone in the project’s rapid</w:t>
      </w:r>
      <w:r w:rsidR="0057454F">
        <w:rPr>
          <w:rFonts w:ascii="Cambria" w:hAnsi="Cambria"/>
          <w:lang w:val="en-US"/>
        </w:rPr>
        <w:t xml:space="preserve"> 15-month construction.</w:t>
      </w:r>
    </w:p>
    <w:p w14:paraId="21B0A705" w14:textId="77777777" w:rsidR="00EB657A" w:rsidRDefault="00EB657A" w:rsidP="00B93025">
      <w:pPr>
        <w:pStyle w:val="DocumentName"/>
        <w:ind w:left="0"/>
        <w:rPr>
          <w:rFonts w:ascii="Cambria" w:hAnsi="Cambria"/>
          <w:lang w:val="en-US"/>
        </w:rPr>
      </w:pPr>
    </w:p>
    <w:p w14:paraId="110439CB" w14:textId="77777777" w:rsidR="009C526D" w:rsidRDefault="00EB657A" w:rsidP="009C526D">
      <w:pPr>
        <w:pStyle w:val="DocumentName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Initially constructed as a potential new headquarters for th</w:t>
      </w:r>
      <w:r w:rsidR="00CF15D4">
        <w:rPr>
          <w:rFonts w:ascii="Cambria" w:hAnsi="Cambria"/>
          <w:lang w:val="en-US"/>
        </w:rPr>
        <w:t xml:space="preserve">e European Medicine Agency, the building’s structure provides the physical infrastructure for wellness. </w:t>
      </w:r>
      <w:r>
        <w:rPr>
          <w:rFonts w:ascii="Cambria" w:hAnsi="Cambria"/>
          <w:lang w:val="en-US"/>
        </w:rPr>
        <w:t xml:space="preserve">The name stems from the ancient Greek term for “place of life,” so named for the building’s thorough incorporation of green vegetation. </w:t>
      </w:r>
      <w:r w:rsidR="008C226C">
        <w:rPr>
          <w:rFonts w:ascii="Cambria" w:hAnsi="Cambria"/>
          <w:lang w:val="en-US"/>
        </w:rPr>
        <w:t>Prio</w:t>
      </w:r>
      <w:r w:rsidR="00515933">
        <w:rPr>
          <w:rFonts w:ascii="Cambria" w:hAnsi="Cambria"/>
          <w:lang w:val="en-US"/>
        </w:rPr>
        <w:t>ri</w:t>
      </w:r>
      <w:r w:rsidR="008C226C">
        <w:rPr>
          <w:rFonts w:ascii="Cambria" w:hAnsi="Cambria"/>
          <w:lang w:val="en-US"/>
        </w:rPr>
        <w:t>tizing maximum access to dayli</w:t>
      </w:r>
      <w:r w:rsidR="00515933">
        <w:rPr>
          <w:rFonts w:ascii="Cambria" w:hAnsi="Cambria"/>
          <w:lang w:val="en-US"/>
        </w:rPr>
        <w:t>ght, fresh air and green spaces is central to the building’s design concept of ‘breathing nature,’ where organic form encourages connection to nature.</w:t>
      </w:r>
    </w:p>
    <w:p w14:paraId="6A29E574" w14:textId="77777777" w:rsidR="009C526D" w:rsidRDefault="009C526D" w:rsidP="009C526D">
      <w:pPr>
        <w:pStyle w:val="DocumentName"/>
        <w:rPr>
          <w:rFonts w:ascii="Cambria" w:hAnsi="Cambria"/>
          <w:lang w:val="en-US"/>
        </w:rPr>
      </w:pPr>
    </w:p>
    <w:p w14:paraId="645482A2" w14:textId="77777777" w:rsidR="009C526D" w:rsidRPr="009C526D" w:rsidRDefault="009C526D" w:rsidP="009C526D">
      <w:pPr>
        <w:pStyle w:val="DocumentName"/>
        <w:rPr>
          <w:lang w:val="en-US"/>
        </w:rPr>
      </w:pPr>
      <w:r w:rsidRPr="009C526D">
        <w:rPr>
          <w:rFonts w:ascii="Cambria" w:hAnsi="Cambria"/>
          <w:lang w:val="en-US"/>
        </w:rPr>
        <w:t xml:space="preserve">“The site of this project is part of a ring of </w:t>
      </w:r>
      <w:r>
        <w:rPr>
          <w:rFonts w:ascii="Cambria" w:hAnsi="Cambria"/>
          <w:lang w:val="en-US"/>
        </w:rPr>
        <w:t>parks, forests and garden</w:t>
      </w:r>
      <w:r w:rsidRPr="009C526D">
        <w:rPr>
          <w:rFonts w:ascii="Cambria" w:hAnsi="Cambria"/>
          <w:lang w:val="en-US"/>
        </w:rPr>
        <w:t>s around the city center, so</w:t>
      </w:r>
      <w:r>
        <w:rPr>
          <w:rFonts w:ascii="Cambria" w:hAnsi="Cambria"/>
          <w:lang w:val="en-US"/>
        </w:rPr>
        <w:t xml:space="preserve"> our main focus was to make the building a continuation of</w:t>
      </w:r>
      <w:r w:rsidRPr="009C526D">
        <w:rPr>
          <w:rFonts w:ascii="Cambria" w:hAnsi="Cambria"/>
          <w:lang w:val="en-US"/>
        </w:rPr>
        <w:t xml:space="preserve"> this green</w:t>
      </w:r>
      <w:r>
        <w:rPr>
          <w:rFonts w:ascii="Cambria" w:hAnsi="Cambria"/>
          <w:lang w:val="en-US"/>
        </w:rPr>
        <w:t xml:space="preserve"> belt,</w:t>
      </w:r>
      <w:r w:rsidRPr="009C526D">
        <w:rPr>
          <w:rFonts w:ascii="Cambria" w:hAnsi="Cambria"/>
          <w:lang w:val="en-US"/>
        </w:rPr>
        <w:t>”</w:t>
      </w:r>
      <w:r>
        <w:rPr>
          <w:rFonts w:ascii="Cambria" w:hAnsi="Cambria"/>
          <w:lang w:val="en-US"/>
        </w:rPr>
        <w:t xml:space="preserve"> said Clara Stewart, architect in our landscape department. </w:t>
      </w:r>
      <w:r w:rsidRPr="009C526D">
        <w:rPr>
          <w:rFonts w:ascii="Cambria" w:hAnsi="Cambria"/>
          <w:lang w:val="en-US"/>
        </w:rPr>
        <w:t>“We worked with local ecologists to ensure we had a good variety of native trees and plants throughout the building, and we aimed to implement them in a way that helps local well-being. It’s very important to have physical and visual contact with nature.”</w:t>
      </w:r>
    </w:p>
    <w:p w14:paraId="1924657C" w14:textId="77777777" w:rsidR="00515933" w:rsidRDefault="00515933" w:rsidP="0057454F">
      <w:pPr>
        <w:pStyle w:val="DocumentName"/>
        <w:rPr>
          <w:rFonts w:ascii="Cambria" w:hAnsi="Cambria"/>
          <w:lang w:val="en-US"/>
        </w:rPr>
      </w:pPr>
    </w:p>
    <w:p w14:paraId="2455F75A" w14:textId="071B1B05" w:rsidR="00EB657A" w:rsidRDefault="009C526D" w:rsidP="0057454F">
      <w:pPr>
        <w:pStyle w:val="DocumentName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With</w:t>
      </w:r>
      <w:r w:rsidR="00296AA7">
        <w:rPr>
          <w:rFonts w:ascii="Cambria" w:hAnsi="Cambria"/>
          <w:lang w:val="en-US"/>
        </w:rPr>
        <w:t xml:space="preserve"> 60 percent of columns and 80 percent of load-bearing walls already in place on the ground floor</w:t>
      </w:r>
      <w:r>
        <w:rPr>
          <w:rFonts w:ascii="Cambria" w:hAnsi="Cambria"/>
          <w:lang w:val="en-US"/>
        </w:rPr>
        <w:t>, construction on the project site will continue through the winter</w:t>
      </w:r>
      <w:r w:rsidR="00296AA7">
        <w:rPr>
          <w:rFonts w:ascii="Cambria" w:hAnsi="Cambria"/>
          <w:lang w:val="en-US"/>
        </w:rPr>
        <w:t xml:space="preserve">. </w:t>
      </w:r>
      <w:r w:rsidR="00C94533">
        <w:rPr>
          <w:rFonts w:ascii="Cambria" w:hAnsi="Cambria"/>
          <w:lang w:val="en-US"/>
        </w:rPr>
        <w:t>Between a team of f</w:t>
      </w:r>
      <w:bookmarkStart w:id="0" w:name="_GoBack"/>
      <w:bookmarkEnd w:id="0"/>
      <w:r w:rsidR="00C94533">
        <w:rPr>
          <w:rFonts w:ascii="Cambria" w:hAnsi="Cambria"/>
          <w:lang w:val="en-US"/>
        </w:rPr>
        <w:t xml:space="preserve">our hundred workers and four cranes, the Biotope </w:t>
      </w:r>
      <w:proofErr w:type="gramStart"/>
      <w:r w:rsidR="00C94533">
        <w:rPr>
          <w:rFonts w:ascii="Cambria" w:hAnsi="Cambria"/>
          <w:lang w:val="en-US"/>
        </w:rPr>
        <w:t>is slated</w:t>
      </w:r>
      <w:proofErr w:type="gramEnd"/>
      <w:r w:rsidR="00C94533">
        <w:rPr>
          <w:rFonts w:ascii="Cambria" w:hAnsi="Cambria"/>
          <w:lang w:val="en-US"/>
        </w:rPr>
        <w:t xml:space="preserve"> for completion by</w:t>
      </w:r>
      <w:r w:rsidR="00296AA7">
        <w:rPr>
          <w:rFonts w:ascii="Cambria" w:hAnsi="Cambria"/>
          <w:lang w:val="en-US"/>
        </w:rPr>
        <w:t xml:space="preserve"> December 2019.</w:t>
      </w:r>
    </w:p>
    <w:p w14:paraId="35E8539A" w14:textId="4450C7FA" w:rsidR="00660A11" w:rsidRDefault="00660A11" w:rsidP="0057454F">
      <w:pPr>
        <w:pStyle w:val="DocumentName"/>
        <w:rPr>
          <w:rFonts w:ascii="Cambria" w:hAnsi="Cambria"/>
          <w:lang w:val="en-US"/>
        </w:rPr>
      </w:pPr>
    </w:p>
    <w:p w14:paraId="0DD4CD61" w14:textId="46A5BB1B" w:rsidR="00660A11" w:rsidRDefault="003D36BA" w:rsidP="00660A11">
      <w:pPr>
        <w:pStyle w:val="DocumentName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 xml:space="preserve">Project </w:t>
      </w:r>
      <w:r w:rsidR="00660A11" w:rsidRPr="00660A11">
        <w:rPr>
          <w:rFonts w:ascii="Cambria" w:hAnsi="Cambria"/>
          <w:b/>
          <w:lang w:val="en-US"/>
        </w:rPr>
        <w:t>Facts</w:t>
      </w:r>
    </w:p>
    <w:p w14:paraId="617B2898" w14:textId="77777777" w:rsidR="00660A11" w:rsidRPr="00660A11" w:rsidRDefault="00660A11" w:rsidP="00660A11">
      <w:pPr>
        <w:pStyle w:val="DocumentName"/>
        <w:rPr>
          <w:rFonts w:ascii="Cambria" w:hAnsi="Cambria"/>
          <w:b/>
          <w:lang w:val="en-US"/>
        </w:rPr>
      </w:pPr>
    </w:p>
    <w:p w14:paraId="37D7C7B3" w14:textId="77777777" w:rsidR="00660A11" w:rsidRPr="00660A11" w:rsidRDefault="00660A11" w:rsidP="00660A11">
      <w:pPr>
        <w:pStyle w:val="DocumentName"/>
        <w:rPr>
          <w:rFonts w:ascii="Cambria" w:hAnsi="Cambria"/>
          <w:lang w:val="en-US"/>
        </w:rPr>
      </w:pPr>
      <w:r w:rsidRPr="00660A11">
        <w:rPr>
          <w:rFonts w:ascii="Cambria" w:hAnsi="Cambria"/>
          <w:lang w:val="en-US"/>
        </w:rPr>
        <w:t>Location: Lille, France</w:t>
      </w:r>
    </w:p>
    <w:p w14:paraId="6C14E01D" w14:textId="77777777" w:rsidR="00660A11" w:rsidRPr="00660A11" w:rsidRDefault="00660A11" w:rsidP="00660A11">
      <w:pPr>
        <w:pStyle w:val="DocumentName"/>
        <w:rPr>
          <w:rFonts w:ascii="Cambria" w:hAnsi="Cambria"/>
          <w:lang w:val="en-US"/>
        </w:rPr>
      </w:pPr>
      <w:r w:rsidRPr="00660A11">
        <w:rPr>
          <w:rFonts w:ascii="Cambria" w:hAnsi="Cambria"/>
          <w:lang w:val="en-US"/>
        </w:rPr>
        <w:t>Client: Bouygues Construction/</w:t>
      </w:r>
      <w:proofErr w:type="spellStart"/>
      <w:r w:rsidRPr="00660A11">
        <w:rPr>
          <w:rFonts w:ascii="Cambria" w:hAnsi="Cambria"/>
          <w:lang w:val="en-US"/>
        </w:rPr>
        <w:t>Linkcity</w:t>
      </w:r>
      <w:proofErr w:type="spellEnd"/>
    </w:p>
    <w:p w14:paraId="77E69A50" w14:textId="77777777" w:rsidR="00660A11" w:rsidRPr="00660A11" w:rsidRDefault="00660A11" w:rsidP="00660A11">
      <w:pPr>
        <w:pStyle w:val="DocumentName"/>
        <w:rPr>
          <w:rFonts w:ascii="Cambria" w:hAnsi="Cambria"/>
          <w:lang w:val="en-US"/>
        </w:rPr>
      </w:pPr>
      <w:r w:rsidRPr="00660A11">
        <w:rPr>
          <w:rFonts w:ascii="Cambria" w:hAnsi="Cambria"/>
          <w:lang w:val="en-US"/>
        </w:rPr>
        <w:t>Gross Area: 30,000 m</w:t>
      </w:r>
      <w:r w:rsidRPr="00660A11">
        <w:rPr>
          <w:rFonts w:ascii="Cambria" w:hAnsi="Cambria"/>
          <w:vertAlign w:val="superscript"/>
          <w:lang w:val="en-US"/>
        </w:rPr>
        <w:t>2</w:t>
      </w:r>
    </w:p>
    <w:p w14:paraId="64BAF0E9" w14:textId="77777777" w:rsidR="00660A11" w:rsidRPr="00660A11" w:rsidRDefault="00660A11" w:rsidP="00660A11">
      <w:pPr>
        <w:pStyle w:val="DocumentName"/>
        <w:rPr>
          <w:rFonts w:ascii="Cambria" w:hAnsi="Cambria"/>
          <w:lang w:val="en-US"/>
        </w:rPr>
      </w:pPr>
      <w:r w:rsidRPr="00660A11">
        <w:rPr>
          <w:rFonts w:ascii="Cambria" w:hAnsi="Cambria"/>
          <w:lang w:val="en-US"/>
        </w:rPr>
        <w:t>Type of Assignment: International Competition</w:t>
      </w:r>
    </w:p>
    <w:p w14:paraId="72B9129A" w14:textId="77777777" w:rsidR="00660A11" w:rsidRPr="00660A11" w:rsidRDefault="00660A11" w:rsidP="00660A11">
      <w:pPr>
        <w:pStyle w:val="DocumentName"/>
        <w:rPr>
          <w:rFonts w:ascii="Cambria" w:hAnsi="Cambria"/>
          <w:lang w:val="en-US"/>
        </w:rPr>
      </w:pPr>
      <w:r w:rsidRPr="00660A11">
        <w:rPr>
          <w:rFonts w:ascii="Cambria" w:hAnsi="Cambria"/>
          <w:lang w:val="en-US"/>
        </w:rPr>
        <w:t>Lead Architect: Henning Larsen</w:t>
      </w:r>
    </w:p>
    <w:p w14:paraId="410B96BB" w14:textId="77777777" w:rsidR="00660A11" w:rsidRPr="00660A11" w:rsidRDefault="00660A11" w:rsidP="00660A11">
      <w:pPr>
        <w:pStyle w:val="DocumentName"/>
        <w:rPr>
          <w:rFonts w:ascii="Cambria" w:hAnsi="Cambria"/>
          <w:lang w:val="en-US"/>
        </w:rPr>
      </w:pPr>
      <w:r w:rsidRPr="00660A11">
        <w:rPr>
          <w:rFonts w:ascii="Cambria" w:hAnsi="Cambria"/>
          <w:lang w:val="en-US"/>
        </w:rPr>
        <w:t xml:space="preserve">Local Architect: </w:t>
      </w:r>
      <w:proofErr w:type="spellStart"/>
      <w:r w:rsidRPr="00660A11">
        <w:rPr>
          <w:rFonts w:ascii="Cambria" w:hAnsi="Cambria"/>
          <w:lang w:val="en-US"/>
        </w:rPr>
        <w:t>KeurK</w:t>
      </w:r>
      <w:proofErr w:type="spellEnd"/>
    </w:p>
    <w:p w14:paraId="74A25647" w14:textId="77777777" w:rsidR="00660A11" w:rsidRPr="00660A11" w:rsidRDefault="00660A11" w:rsidP="00660A11">
      <w:pPr>
        <w:pStyle w:val="DocumentName"/>
        <w:rPr>
          <w:rFonts w:ascii="Cambria" w:hAnsi="Cambria"/>
          <w:lang w:val="en-US"/>
        </w:rPr>
      </w:pPr>
      <w:r w:rsidRPr="00660A11">
        <w:rPr>
          <w:rFonts w:ascii="Cambria" w:hAnsi="Cambria"/>
          <w:lang w:val="en-US"/>
        </w:rPr>
        <w:t xml:space="preserve">Team from Henning Larsen: </w:t>
      </w:r>
      <w:proofErr w:type="spellStart"/>
      <w:r w:rsidRPr="00660A11">
        <w:rPr>
          <w:rFonts w:ascii="Cambria" w:hAnsi="Cambria"/>
          <w:lang w:val="en-US"/>
        </w:rPr>
        <w:t>Søren</w:t>
      </w:r>
      <w:proofErr w:type="spellEnd"/>
      <w:r w:rsidRPr="00660A11">
        <w:rPr>
          <w:rFonts w:ascii="Cambria" w:hAnsi="Cambria"/>
          <w:lang w:val="en-US"/>
        </w:rPr>
        <w:t xml:space="preserve"> </w:t>
      </w:r>
      <w:proofErr w:type="spellStart"/>
      <w:r w:rsidRPr="00660A11">
        <w:rPr>
          <w:rFonts w:ascii="Cambria" w:hAnsi="Cambria"/>
          <w:lang w:val="en-US"/>
        </w:rPr>
        <w:t>Øllgaard</w:t>
      </w:r>
      <w:proofErr w:type="spellEnd"/>
      <w:r w:rsidRPr="00660A11">
        <w:rPr>
          <w:rFonts w:ascii="Cambria" w:hAnsi="Cambria"/>
          <w:lang w:val="en-US"/>
        </w:rPr>
        <w:t xml:space="preserve"> (Partner-In-Charge), Franck Fdida (Lead Design Architect), </w:t>
      </w:r>
      <w:proofErr w:type="spellStart"/>
      <w:r w:rsidRPr="00660A11">
        <w:rPr>
          <w:rFonts w:ascii="Cambria" w:hAnsi="Cambria"/>
          <w:lang w:val="en-US"/>
        </w:rPr>
        <w:t>Chenqi</w:t>
      </w:r>
      <w:proofErr w:type="spellEnd"/>
      <w:r w:rsidRPr="00660A11">
        <w:rPr>
          <w:rFonts w:ascii="Cambria" w:hAnsi="Cambria"/>
          <w:lang w:val="en-US"/>
        </w:rPr>
        <w:t xml:space="preserve"> </w:t>
      </w:r>
      <w:proofErr w:type="spellStart"/>
      <w:r w:rsidRPr="00660A11">
        <w:rPr>
          <w:rFonts w:ascii="Cambria" w:hAnsi="Cambria"/>
          <w:lang w:val="en-US"/>
        </w:rPr>
        <w:t>Jia</w:t>
      </w:r>
      <w:proofErr w:type="spellEnd"/>
      <w:r w:rsidRPr="00660A11">
        <w:rPr>
          <w:rFonts w:ascii="Cambria" w:hAnsi="Cambria"/>
          <w:lang w:val="en-US"/>
        </w:rPr>
        <w:t xml:space="preserve">, Anders </w:t>
      </w:r>
      <w:proofErr w:type="spellStart"/>
      <w:r w:rsidRPr="00660A11">
        <w:rPr>
          <w:rFonts w:ascii="Cambria" w:hAnsi="Cambria"/>
          <w:lang w:val="en-US"/>
        </w:rPr>
        <w:t>Thoren</w:t>
      </w:r>
      <w:proofErr w:type="spellEnd"/>
      <w:r w:rsidRPr="00660A11">
        <w:rPr>
          <w:rFonts w:ascii="Cambria" w:hAnsi="Cambria"/>
          <w:lang w:val="en-US"/>
        </w:rPr>
        <w:t xml:space="preserve">, Philip </w:t>
      </w:r>
      <w:proofErr w:type="spellStart"/>
      <w:r w:rsidRPr="00660A11">
        <w:rPr>
          <w:rFonts w:ascii="Cambria" w:hAnsi="Cambria"/>
          <w:lang w:val="en-US"/>
        </w:rPr>
        <w:t>Deeg</w:t>
      </w:r>
      <w:proofErr w:type="spellEnd"/>
      <w:r w:rsidRPr="00660A11">
        <w:rPr>
          <w:rFonts w:ascii="Cambria" w:hAnsi="Cambria"/>
          <w:lang w:val="en-US"/>
        </w:rPr>
        <w:t xml:space="preserve">, Jakob Strømann-Andersen, Nina la </w:t>
      </w:r>
      <w:proofErr w:type="spellStart"/>
      <w:r w:rsidRPr="00660A11">
        <w:rPr>
          <w:rFonts w:ascii="Cambria" w:hAnsi="Cambria"/>
          <w:lang w:val="en-US"/>
        </w:rPr>
        <w:t>Cour</w:t>
      </w:r>
      <w:proofErr w:type="spellEnd"/>
      <w:r w:rsidRPr="00660A11">
        <w:rPr>
          <w:rFonts w:ascii="Cambria" w:hAnsi="Cambria"/>
          <w:lang w:val="en-US"/>
        </w:rPr>
        <w:t xml:space="preserve"> Sell, </w:t>
      </w:r>
      <w:proofErr w:type="spellStart"/>
      <w:r w:rsidRPr="00660A11">
        <w:rPr>
          <w:rFonts w:ascii="Cambria" w:hAnsi="Cambria"/>
          <w:lang w:val="en-US"/>
        </w:rPr>
        <w:t>Viggo</w:t>
      </w:r>
      <w:proofErr w:type="spellEnd"/>
      <w:r w:rsidRPr="00660A11">
        <w:rPr>
          <w:rFonts w:ascii="Cambria" w:hAnsi="Cambria"/>
          <w:lang w:val="en-US"/>
        </w:rPr>
        <w:t xml:space="preserve"> </w:t>
      </w:r>
      <w:proofErr w:type="spellStart"/>
      <w:r w:rsidRPr="00660A11">
        <w:rPr>
          <w:rFonts w:ascii="Cambria" w:hAnsi="Cambria"/>
          <w:lang w:val="en-US"/>
        </w:rPr>
        <w:t>Haremst</w:t>
      </w:r>
      <w:proofErr w:type="spellEnd"/>
    </w:p>
    <w:p w14:paraId="12D4D38A" w14:textId="77777777" w:rsidR="00660A11" w:rsidRPr="00660A11" w:rsidRDefault="00660A11" w:rsidP="00660A11">
      <w:pPr>
        <w:pStyle w:val="DocumentName"/>
        <w:rPr>
          <w:rFonts w:ascii="Cambria" w:hAnsi="Cambria"/>
          <w:lang w:val="en-US"/>
        </w:rPr>
      </w:pPr>
    </w:p>
    <w:p w14:paraId="6A1494FD" w14:textId="77777777" w:rsidR="00660A11" w:rsidRDefault="00660A11" w:rsidP="0057454F">
      <w:pPr>
        <w:pStyle w:val="DocumentName"/>
        <w:rPr>
          <w:rFonts w:ascii="Cambria" w:hAnsi="Cambria"/>
          <w:lang w:val="en-US"/>
        </w:rPr>
      </w:pPr>
    </w:p>
    <w:p w14:paraId="10FEFF1B" w14:textId="28C79F93" w:rsidR="0057454F" w:rsidRDefault="0057454F" w:rsidP="0057454F">
      <w:pPr>
        <w:pStyle w:val="DocumentName"/>
        <w:rPr>
          <w:rFonts w:ascii="Cambria" w:hAnsi="Cambria"/>
          <w:lang w:val="en-US"/>
        </w:rPr>
      </w:pPr>
    </w:p>
    <w:p w14:paraId="0D41A345" w14:textId="77777777" w:rsidR="00660A11" w:rsidRPr="0057454F" w:rsidRDefault="00660A11" w:rsidP="0057454F">
      <w:pPr>
        <w:pStyle w:val="DocumentName"/>
        <w:rPr>
          <w:rFonts w:ascii="Cambria" w:hAnsi="Cambria"/>
          <w:lang w:val="en-US"/>
        </w:rPr>
      </w:pPr>
    </w:p>
    <w:sectPr w:rsidR="00660A11" w:rsidRPr="0057454F" w:rsidSect="0040437E">
      <w:headerReference w:type="default" r:id="rId9"/>
      <w:footerReference w:type="default" r:id="rId10"/>
      <w:pgSz w:w="11906" w:h="16838" w:code="9"/>
      <w:pgMar w:top="2211" w:right="1276" w:bottom="1701" w:left="2977" w:header="851" w:footer="488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A">
      <wne:macro wne:macroName="HL__TEMPLATES.NEWMACROS.FINDNEXTBOOKMARK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1B552" w14:textId="77777777" w:rsidR="003E7551" w:rsidRDefault="003E7551" w:rsidP="00F41836">
      <w:r>
        <w:separator/>
      </w:r>
    </w:p>
  </w:endnote>
  <w:endnote w:type="continuationSeparator" w:id="0">
    <w:p w14:paraId="56190459" w14:textId="77777777" w:rsidR="003E7551" w:rsidRDefault="003E7551" w:rsidP="00F4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ular Pro Black">
    <w:panose1 w:val="020B0A04020101010102"/>
    <w:charset w:val="00"/>
    <w:family w:val="swiss"/>
    <w:notTrueType/>
    <w:pitch w:val="variable"/>
    <w:sig w:usb0="A000003F" w:usb1="5000E47B" w:usb2="00000008" w:usb3="00000000" w:csb0="00000093" w:csb1="00000000"/>
  </w:font>
  <w:font w:name="Circular Pro Medium">
    <w:panose1 w:val="020B0604020101010102"/>
    <w:charset w:val="00"/>
    <w:family w:val="swiss"/>
    <w:notTrueType/>
    <w:pitch w:val="variable"/>
    <w:sig w:usb0="A000003F" w:usb1="5000E47B" w:usb2="00000008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DD336" w14:textId="77777777" w:rsidR="00B93025" w:rsidRPr="00254DFD" w:rsidRDefault="00B93025" w:rsidP="00F41836">
    <w:pPr>
      <w:pStyle w:val="Footer"/>
      <w:rPr>
        <w:lang w:val="sv-SE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711E159F" wp14:editId="2A305712">
              <wp:simplePos x="0" y="0"/>
              <wp:positionH relativeFrom="rightMargin">
                <wp:align>right</wp:align>
              </wp:positionH>
              <wp:positionV relativeFrom="page">
                <wp:posOffset>9999980</wp:posOffset>
              </wp:positionV>
              <wp:extent cx="1980000" cy="208800"/>
              <wp:effectExtent l="0" t="0" r="0" b="12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0000" cy="20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890D02" w14:textId="7F688F2E" w:rsidR="00B93025" w:rsidRDefault="00B93025" w:rsidP="00F41836">
                          <w:pPr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3D36BA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SECTIONPAGES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3D36BA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54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E159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4.7pt;margin-top:787.4pt;width:155.9pt;height:16.45pt;z-index:25167155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" filled="f" stroked="f" strokeweight=".5pt">
              <v:textbox inset="0,0,15mm,0">
                <w:txbxContent>
                  <w:p w14:paraId="1B890D02" w14:textId="7F688F2E" w:rsidR="00B93025" w:rsidRDefault="00B93025" w:rsidP="00F41836">
                    <w:pPr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3D36BA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SECTIONPAGES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3D36BA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ABD7E" w14:textId="77777777" w:rsidR="003E7551" w:rsidRDefault="003E7551" w:rsidP="00F41836">
      <w:r>
        <w:separator/>
      </w:r>
    </w:p>
  </w:footnote>
  <w:footnote w:type="continuationSeparator" w:id="0">
    <w:p w14:paraId="546D98EF" w14:textId="77777777" w:rsidR="003E7551" w:rsidRDefault="003E7551" w:rsidP="00F41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750CD" w14:textId="77777777" w:rsidR="00B93025" w:rsidRDefault="00B93025" w:rsidP="0040437E">
    <w:pPr>
      <w:pStyle w:val="Template-Web"/>
      <w:ind w:left="-1701"/>
    </w:pPr>
    <w:r>
      <w:t>henninglarsen.com</w:t>
    </w:r>
    <w:r>
      <w:rPr>
        <w:lang w:val="en-GB" w:eastAsia="en-GB"/>
      </w:rPr>
      <w:t xml:space="preserve"> </w:t>
    </w:r>
    <w:r>
      <w:rPr>
        <w:lang w:eastAsia="da-DK"/>
      </w:rPr>
      <w:drawing>
        <wp:anchor distT="0" distB="0" distL="114300" distR="114300" simplePos="0" relativeHeight="251665408" behindDoc="0" locked="0" layoutInCell="1" allowOverlap="1" wp14:anchorId="7145DD1E" wp14:editId="2040CDA6">
          <wp:simplePos x="0" y="0"/>
          <wp:positionH relativeFrom="margin">
            <wp:align>right</wp:align>
          </wp:positionH>
          <wp:positionV relativeFrom="page">
            <wp:posOffset>561975</wp:posOffset>
          </wp:positionV>
          <wp:extent cx="1260000" cy="403200"/>
          <wp:effectExtent l="0" t="0" r="0" b="0"/>
          <wp:wrapNone/>
          <wp:docPr id="20" name="HL - Logo" descr="C:\Users\lpz\AppData\Local\Microsoft\Windows\INetCacheContent.Word\HL Logo Black 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z\AppData\Local\Microsoft\Windows\INetCacheContent.Word\HL Logo Black RGB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1BC6FD2"/>
    <w:multiLevelType w:val="multilevel"/>
    <w:tmpl w:val="F248750A"/>
    <w:lvl w:ilvl="0">
      <w:start w:val="1"/>
      <w:numFmt w:val="decimal"/>
      <w:pStyle w:val="Headinglevel1"/>
      <w:lvlText w:val="%1."/>
      <w:lvlJc w:val="left"/>
      <w:pPr>
        <w:tabs>
          <w:tab w:val="num" w:pos="1701"/>
        </w:tabs>
        <w:ind w:left="1701" w:hanging="3402"/>
      </w:pPr>
      <w:rPr>
        <w:rFonts w:hint="default"/>
      </w:rPr>
    </w:lvl>
    <w:lvl w:ilvl="1">
      <w:start w:val="1"/>
      <w:numFmt w:val="decimal"/>
      <w:pStyle w:val="Heading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Lev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7F227A"/>
    <w:multiLevelType w:val="hybridMultilevel"/>
    <w:tmpl w:val="D46E2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1127"/>
    <w:multiLevelType w:val="hybridMultilevel"/>
    <w:tmpl w:val="38823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77995"/>
    <w:multiLevelType w:val="hybridMultilevel"/>
    <w:tmpl w:val="52D670D6"/>
    <w:lvl w:ilvl="0" w:tplc="9490FB8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04DCD"/>
    <w:multiLevelType w:val="hybridMultilevel"/>
    <w:tmpl w:val="6B703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A54EA"/>
    <w:multiLevelType w:val="hybridMultilevel"/>
    <w:tmpl w:val="E9CE1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0588C"/>
    <w:multiLevelType w:val="multilevel"/>
    <w:tmpl w:val="5124666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6" w15:restartNumberingAfterBreak="0">
    <w:nsid w:val="7FB354B8"/>
    <w:multiLevelType w:val="multilevel"/>
    <w:tmpl w:val="372283E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5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14"/>
  </w:num>
  <w:num w:numId="15">
    <w:abstractNumId w:val="11"/>
  </w:num>
  <w:num w:numId="16">
    <w:abstractNumId w:val="1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4F"/>
    <w:rsid w:val="00004865"/>
    <w:rsid w:val="0001004D"/>
    <w:rsid w:val="00011DBB"/>
    <w:rsid w:val="00015AAF"/>
    <w:rsid w:val="00022AE7"/>
    <w:rsid w:val="00026F54"/>
    <w:rsid w:val="000276EC"/>
    <w:rsid w:val="00032C64"/>
    <w:rsid w:val="00036452"/>
    <w:rsid w:val="000425FE"/>
    <w:rsid w:val="00056BC3"/>
    <w:rsid w:val="000633DA"/>
    <w:rsid w:val="0009128C"/>
    <w:rsid w:val="00092EB3"/>
    <w:rsid w:val="00094ABD"/>
    <w:rsid w:val="00110598"/>
    <w:rsid w:val="001300EE"/>
    <w:rsid w:val="00132299"/>
    <w:rsid w:val="0013244F"/>
    <w:rsid w:val="00144B47"/>
    <w:rsid w:val="00162487"/>
    <w:rsid w:val="00182651"/>
    <w:rsid w:val="001973E2"/>
    <w:rsid w:val="001D0D49"/>
    <w:rsid w:val="002006FD"/>
    <w:rsid w:val="00231423"/>
    <w:rsid w:val="00241FC0"/>
    <w:rsid w:val="00244D70"/>
    <w:rsid w:val="00252823"/>
    <w:rsid w:val="00254DFD"/>
    <w:rsid w:val="00263C8B"/>
    <w:rsid w:val="00296AA7"/>
    <w:rsid w:val="002B7D7D"/>
    <w:rsid w:val="002D5562"/>
    <w:rsid w:val="002E27B6"/>
    <w:rsid w:val="002E74A4"/>
    <w:rsid w:val="00305531"/>
    <w:rsid w:val="0030778E"/>
    <w:rsid w:val="003140AB"/>
    <w:rsid w:val="00346700"/>
    <w:rsid w:val="003965A3"/>
    <w:rsid w:val="003979D5"/>
    <w:rsid w:val="003A5D3F"/>
    <w:rsid w:val="003B35B0"/>
    <w:rsid w:val="003B3F84"/>
    <w:rsid w:val="003C4F9F"/>
    <w:rsid w:val="003C60F1"/>
    <w:rsid w:val="003D36BA"/>
    <w:rsid w:val="003E629F"/>
    <w:rsid w:val="003E7551"/>
    <w:rsid w:val="0040437E"/>
    <w:rsid w:val="00424709"/>
    <w:rsid w:val="00424AD9"/>
    <w:rsid w:val="004334D9"/>
    <w:rsid w:val="004432D2"/>
    <w:rsid w:val="004538BF"/>
    <w:rsid w:val="00461FFE"/>
    <w:rsid w:val="00486821"/>
    <w:rsid w:val="004C01B2"/>
    <w:rsid w:val="004D3BBF"/>
    <w:rsid w:val="00515933"/>
    <w:rsid w:val="005178A7"/>
    <w:rsid w:val="00525280"/>
    <w:rsid w:val="00533AB9"/>
    <w:rsid w:val="0054040B"/>
    <w:rsid w:val="00543EF2"/>
    <w:rsid w:val="0057454F"/>
    <w:rsid w:val="00582AE7"/>
    <w:rsid w:val="005920B4"/>
    <w:rsid w:val="00595407"/>
    <w:rsid w:val="005A28D4"/>
    <w:rsid w:val="005A7F5E"/>
    <w:rsid w:val="005C278D"/>
    <w:rsid w:val="005C5F97"/>
    <w:rsid w:val="005F1580"/>
    <w:rsid w:val="005F3ED8"/>
    <w:rsid w:val="005F6776"/>
    <w:rsid w:val="005F6B57"/>
    <w:rsid w:val="00653DC7"/>
    <w:rsid w:val="00655B49"/>
    <w:rsid w:val="00660A11"/>
    <w:rsid w:val="0067416D"/>
    <w:rsid w:val="00681D83"/>
    <w:rsid w:val="006900C2"/>
    <w:rsid w:val="0069398A"/>
    <w:rsid w:val="006A0871"/>
    <w:rsid w:val="006A17FF"/>
    <w:rsid w:val="006B30A9"/>
    <w:rsid w:val="006D4959"/>
    <w:rsid w:val="007008EE"/>
    <w:rsid w:val="00700AA4"/>
    <w:rsid w:val="0070267E"/>
    <w:rsid w:val="00706E32"/>
    <w:rsid w:val="00714473"/>
    <w:rsid w:val="007546AF"/>
    <w:rsid w:val="00765934"/>
    <w:rsid w:val="00773401"/>
    <w:rsid w:val="007E373C"/>
    <w:rsid w:val="007E584A"/>
    <w:rsid w:val="00800336"/>
    <w:rsid w:val="00836161"/>
    <w:rsid w:val="00856231"/>
    <w:rsid w:val="008807C8"/>
    <w:rsid w:val="00892D08"/>
    <w:rsid w:val="00893791"/>
    <w:rsid w:val="008974E1"/>
    <w:rsid w:val="008A3481"/>
    <w:rsid w:val="008B1B97"/>
    <w:rsid w:val="008B4549"/>
    <w:rsid w:val="008C226C"/>
    <w:rsid w:val="008C7169"/>
    <w:rsid w:val="008E5A6D"/>
    <w:rsid w:val="008F32DF"/>
    <w:rsid w:val="008F4D20"/>
    <w:rsid w:val="00924745"/>
    <w:rsid w:val="0092742C"/>
    <w:rsid w:val="0093214F"/>
    <w:rsid w:val="00940B88"/>
    <w:rsid w:val="0094669F"/>
    <w:rsid w:val="0094757D"/>
    <w:rsid w:val="00951B25"/>
    <w:rsid w:val="009737E4"/>
    <w:rsid w:val="00983B74"/>
    <w:rsid w:val="0098487D"/>
    <w:rsid w:val="00990263"/>
    <w:rsid w:val="00991E9C"/>
    <w:rsid w:val="009A4CCC"/>
    <w:rsid w:val="009B005F"/>
    <w:rsid w:val="009C526D"/>
    <w:rsid w:val="009D1E80"/>
    <w:rsid w:val="009E4B94"/>
    <w:rsid w:val="00A67DF2"/>
    <w:rsid w:val="00A72B2E"/>
    <w:rsid w:val="00A878D7"/>
    <w:rsid w:val="00A91DA5"/>
    <w:rsid w:val="00A93FF0"/>
    <w:rsid w:val="00AB4582"/>
    <w:rsid w:val="00AC56D3"/>
    <w:rsid w:val="00AF1D02"/>
    <w:rsid w:val="00B00D92"/>
    <w:rsid w:val="00B0422A"/>
    <w:rsid w:val="00B24E70"/>
    <w:rsid w:val="00B447B4"/>
    <w:rsid w:val="00B74703"/>
    <w:rsid w:val="00B93025"/>
    <w:rsid w:val="00BB4255"/>
    <w:rsid w:val="00BC02AE"/>
    <w:rsid w:val="00BC3336"/>
    <w:rsid w:val="00BD580C"/>
    <w:rsid w:val="00BE6F79"/>
    <w:rsid w:val="00C201B8"/>
    <w:rsid w:val="00C357EF"/>
    <w:rsid w:val="00C9281D"/>
    <w:rsid w:val="00C93D14"/>
    <w:rsid w:val="00C94533"/>
    <w:rsid w:val="00CA0A7D"/>
    <w:rsid w:val="00CA7A81"/>
    <w:rsid w:val="00CB41D2"/>
    <w:rsid w:val="00CB59E8"/>
    <w:rsid w:val="00CC6322"/>
    <w:rsid w:val="00CF15D4"/>
    <w:rsid w:val="00CF6CF8"/>
    <w:rsid w:val="00D00FAC"/>
    <w:rsid w:val="00D27D0E"/>
    <w:rsid w:val="00D3752F"/>
    <w:rsid w:val="00D416D3"/>
    <w:rsid w:val="00D53670"/>
    <w:rsid w:val="00D96141"/>
    <w:rsid w:val="00DA06EC"/>
    <w:rsid w:val="00DB31AF"/>
    <w:rsid w:val="00DC1D7C"/>
    <w:rsid w:val="00DC61BD"/>
    <w:rsid w:val="00DD1936"/>
    <w:rsid w:val="00DE2B28"/>
    <w:rsid w:val="00DE4648"/>
    <w:rsid w:val="00DF008A"/>
    <w:rsid w:val="00DF73F1"/>
    <w:rsid w:val="00E34829"/>
    <w:rsid w:val="00E351C5"/>
    <w:rsid w:val="00E53EE9"/>
    <w:rsid w:val="00EB657A"/>
    <w:rsid w:val="00EB78D3"/>
    <w:rsid w:val="00EC5CC9"/>
    <w:rsid w:val="00ED6EC5"/>
    <w:rsid w:val="00F04788"/>
    <w:rsid w:val="00F233E7"/>
    <w:rsid w:val="00F242EC"/>
    <w:rsid w:val="00F24404"/>
    <w:rsid w:val="00F33883"/>
    <w:rsid w:val="00F41836"/>
    <w:rsid w:val="00F448F8"/>
    <w:rsid w:val="00F710A5"/>
    <w:rsid w:val="00F73354"/>
    <w:rsid w:val="00F74C90"/>
    <w:rsid w:val="00F901F8"/>
    <w:rsid w:val="00FA389C"/>
    <w:rsid w:val="00FE1819"/>
    <w:rsid w:val="00FE22F7"/>
    <w:rsid w:val="00FE2C9C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A039DF"/>
  <w15:docId w15:val="{52F784E4-6BCA-45F8-95BA-2EE91553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19"/>
        <w:szCs w:val="19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21" w:unhideWhenUsed="1"/>
    <w:lsdException w:name="index heading" w:semiHidden="1"/>
    <w:lsdException w:name="caption" w:locked="0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locked="0" w:semiHidden="1" w:unhideWhenUsed="1" w:qFormat="1"/>
    <w:lsdException w:name="List Number" w:locked="0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26D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unhideWhenUsed/>
    <w:locked/>
    <w:rsid w:val="0067416D"/>
    <w:pPr>
      <w:keepNext/>
      <w:keepLines/>
      <w:spacing w:before="260" w:after="0" w:line="260" w:lineRule="atLeast"/>
      <w:outlineLvl w:val="0"/>
    </w:pPr>
    <w:rPr>
      <w:rFonts w:ascii="Cambria" w:eastAsiaTheme="majorEastAsia" w:hAnsi="Cambr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locked/>
    <w:rsid w:val="00DC1D7C"/>
    <w:pPr>
      <w:keepNext/>
      <w:keepLines/>
      <w:spacing w:before="260" w:after="0" w:line="260" w:lineRule="atLeast"/>
      <w:contextualSpacing/>
      <w:outlineLvl w:val="1"/>
    </w:pPr>
    <w:rPr>
      <w:rFonts w:ascii="Cambria" w:eastAsiaTheme="majorEastAsia" w:hAnsi="Cambria" w:cstheme="majorBidi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locked/>
    <w:rsid w:val="009E4B94"/>
    <w:pPr>
      <w:keepNext/>
      <w:keepLines/>
      <w:spacing w:before="260" w:after="0" w:line="260" w:lineRule="atLeast"/>
      <w:contextualSpacing/>
      <w:outlineLvl w:val="2"/>
    </w:pPr>
    <w:rPr>
      <w:rFonts w:ascii="Cambria" w:eastAsiaTheme="majorEastAsia" w:hAnsi="Cambria" w:cstheme="majorBidi"/>
      <w:b/>
      <w:bCs/>
      <w:sz w:val="20"/>
      <w:szCs w:val="19"/>
    </w:rPr>
  </w:style>
  <w:style w:type="paragraph" w:styleId="Heading4">
    <w:name w:val="heading 4"/>
    <w:basedOn w:val="Normal"/>
    <w:next w:val="Normal"/>
    <w:link w:val="Heading4Char"/>
    <w:uiPriority w:val="2"/>
    <w:semiHidden/>
    <w:locked/>
    <w:rsid w:val="009E4B94"/>
    <w:pPr>
      <w:keepNext/>
      <w:keepLines/>
      <w:spacing w:before="260" w:after="0" w:line="260" w:lineRule="atLeast"/>
      <w:contextualSpacing/>
      <w:outlineLvl w:val="3"/>
    </w:pPr>
    <w:rPr>
      <w:rFonts w:ascii="Cambria" w:eastAsiaTheme="majorEastAsia" w:hAnsi="Cambria" w:cstheme="majorBidi"/>
      <w:b/>
      <w:bCs/>
      <w:iCs/>
      <w:sz w:val="20"/>
      <w:szCs w:val="19"/>
    </w:rPr>
  </w:style>
  <w:style w:type="paragraph" w:styleId="Heading5">
    <w:name w:val="heading 5"/>
    <w:basedOn w:val="Normal"/>
    <w:next w:val="Normal"/>
    <w:link w:val="Heading5Char"/>
    <w:uiPriority w:val="2"/>
    <w:semiHidden/>
    <w:locked/>
    <w:rsid w:val="009E4B94"/>
    <w:pPr>
      <w:keepNext/>
      <w:keepLines/>
      <w:spacing w:before="260" w:after="0" w:line="260" w:lineRule="atLeast"/>
      <w:contextualSpacing/>
      <w:outlineLvl w:val="4"/>
    </w:pPr>
    <w:rPr>
      <w:rFonts w:ascii="Cambria" w:eastAsiaTheme="majorEastAsia" w:hAnsi="Cambria" w:cstheme="majorBidi"/>
      <w:b/>
      <w:sz w:val="20"/>
      <w:szCs w:val="19"/>
    </w:rPr>
  </w:style>
  <w:style w:type="paragraph" w:styleId="Heading6">
    <w:name w:val="heading 6"/>
    <w:basedOn w:val="Normal"/>
    <w:next w:val="Normal"/>
    <w:link w:val="Heading6Char"/>
    <w:uiPriority w:val="2"/>
    <w:semiHidden/>
    <w:locked/>
    <w:rsid w:val="009E4B94"/>
    <w:pPr>
      <w:keepNext/>
      <w:keepLines/>
      <w:spacing w:before="260" w:after="0" w:line="260" w:lineRule="atLeast"/>
      <w:contextualSpacing/>
      <w:outlineLvl w:val="5"/>
    </w:pPr>
    <w:rPr>
      <w:rFonts w:ascii="Cambria" w:eastAsiaTheme="majorEastAsia" w:hAnsi="Cambria" w:cstheme="majorBidi"/>
      <w:b/>
      <w:iCs/>
      <w:sz w:val="20"/>
      <w:szCs w:val="19"/>
    </w:rPr>
  </w:style>
  <w:style w:type="paragraph" w:styleId="Heading7">
    <w:name w:val="heading 7"/>
    <w:basedOn w:val="Normal"/>
    <w:next w:val="Normal"/>
    <w:link w:val="Heading7Char"/>
    <w:uiPriority w:val="2"/>
    <w:semiHidden/>
    <w:locked/>
    <w:rsid w:val="009E4B94"/>
    <w:pPr>
      <w:keepNext/>
      <w:keepLines/>
      <w:spacing w:before="260" w:after="0" w:line="260" w:lineRule="atLeast"/>
      <w:contextualSpacing/>
      <w:outlineLvl w:val="6"/>
    </w:pPr>
    <w:rPr>
      <w:rFonts w:ascii="Cambria" w:eastAsiaTheme="majorEastAsia" w:hAnsi="Cambria" w:cstheme="majorBidi"/>
      <w:b/>
      <w:iCs/>
      <w:sz w:val="20"/>
      <w:szCs w:val="19"/>
    </w:rPr>
  </w:style>
  <w:style w:type="paragraph" w:styleId="Heading8">
    <w:name w:val="heading 8"/>
    <w:basedOn w:val="Normal"/>
    <w:next w:val="Normal"/>
    <w:link w:val="Heading8Char"/>
    <w:uiPriority w:val="2"/>
    <w:semiHidden/>
    <w:locked/>
    <w:rsid w:val="009E4B94"/>
    <w:pPr>
      <w:keepNext/>
      <w:keepLines/>
      <w:spacing w:before="260" w:after="0" w:line="260" w:lineRule="atLeast"/>
      <w:contextualSpacing/>
      <w:outlineLvl w:val="7"/>
    </w:pPr>
    <w:rPr>
      <w:rFonts w:ascii="Cambria" w:eastAsiaTheme="majorEastAsia" w:hAnsi="Cambria" w:cstheme="majorBidi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locked/>
    <w:rsid w:val="009E4B94"/>
    <w:pPr>
      <w:keepNext/>
      <w:keepLines/>
      <w:spacing w:before="260" w:after="0" w:line="260" w:lineRule="atLeast"/>
      <w:contextualSpacing/>
      <w:outlineLvl w:val="8"/>
    </w:pPr>
    <w:rPr>
      <w:rFonts w:ascii="Cambria" w:eastAsiaTheme="majorEastAsia" w:hAnsi="Cambria" w:cstheme="majorBidi"/>
      <w:b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locked/>
    <w:rsid w:val="00486821"/>
    <w:pPr>
      <w:tabs>
        <w:tab w:val="center" w:pos="4819"/>
        <w:tab w:val="right" w:pos="9638"/>
      </w:tabs>
      <w:spacing w:after="0" w:line="180" w:lineRule="atLeast"/>
    </w:pPr>
    <w:rPr>
      <w:rFonts w:ascii="Circular Pro Black" w:hAnsi="Circular Pro Black"/>
      <w:sz w:val="15"/>
      <w:szCs w:val="19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144B47"/>
    <w:rPr>
      <w:rFonts w:ascii="Circular Pro Black" w:hAnsi="Circular Pro Black"/>
      <w:sz w:val="15"/>
    </w:rPr>
  </w:style>
  <w:style w:type="paragraph" w:styleId="Footer">
    <w:name w:val="footer"/>
    <w:basedOn w:val="Normal"/>
    <w:link w:val="FooterChar"/>
    <w:uiPriority w:val="21"/>
    <w:semiHidden/>
    <w:locked/>
    <w:rsid w:val="00E34829"/>
    <w:pPr>
      <w:spacing w:after="0" w:line="180" w:lineRule="atLeast"/>
    </w:pPr>
    <w:rPr>
      <w:rFonts w:ascii="Circular Pro Black" w:hAnsi="Circular Pro Black"/>
      <w:sz w:val="15"/>
      <w:szCs w:val="19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144B47"/>
    <w:rPr>
      <w:rFonts w:ascii="Circular Pro Black" w:hAnsi="Circular Pro Black"/>
      <w:sz w:val="15"/>
    </w:rPr>
  </w:style>
  <w:style w:type="character" w:customStyle="1" w:styleId="Heading1Char">
    <w:name w:val="Heading 1 Char"/>
    <w:basedOn w:val="DefaultParagraphFont"/>
    <w:link w:val="Heading1"/>
    <w:uiPriority w:val="99"/>
    <w:rsid w:val="0067416D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032C64"/>
    <w:rPr>
      <w:rFonts w:eastAsiaTheme="majorEastAsia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032C64"/>
    <w:rPr>
      <w:rFonts w:eastAsiaTheme="majorEastAsia" w:cstheme="majorBid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CB59E8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CB59E8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CB59E8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CB59E8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CB59E8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CB59E8"/>
    <w:rPr>
      <w:rFonts w:eastAsiaTheme="majorEastAsia" w:cstheme="majorBidi"/>
      <w:b/>
      <w:iCs/>
      <w:szCs w:val="20"/>
    </w:rPr>
  </w:style>
  <w:style w:type="paragraph" w:styleId="Title">
    <w:name w:val="Title"/>
    <w:basedOn w:val="Normal"/>
    <w:next w:val="Normal"/>
    <w:link w:val="TitleChar"/>
    <w:uiPriority w:val="19"/>
    <w:semiHidden/>
    <w:locked/>
    <w:rsid w:val="009E4B94"/>
    <w:pPr>
      <w:spacing w:before="500" w:after="500" w:line="500" w:lineRule="atLeast"/>
      <w:contextualSpacing/>
    </w:pPr>
    <w:rPr>
      <w:rFonts w:ascii="Cambria" w:eastAsiaTheme="majorEastAsia" w:hAnsi="Cambria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144B47"/>
    <w:rPr>
      <w:rFonts w:eastAsiaTheme="majorEastAsia" w:cstheme="majorBidi"/>
      <w:b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9"/>
    <w:semiHidden/>
    <w:locked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144B47"/>
    <w:rPr>
      <w:rFonts w:eastAsiaTheme="majorEastAsia" w:cstheme="majorBidi"/>
      <w:b/>
      <w:iCs/>
      <w:sz w:val="36"/>
      <w:szCs w:val="24"/>
    </w:rPr>
  </w:style>
  <w:style w:type="character" w:styleId="SubtleEmphasis">
    <w:name w:val="Subtle Emphasis"/>
    <w:basedOn w:val="DefaultParagraphFont"/>
    <w:uiPriority w:val="99"/>
    <w:semiHidden/>
    <w:qFormat/>
    <w:locked/>
    <w:rsid w:val="009E4B9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19"/>
    <w:semiHidden/>
    <w:locked/>
    <w:rsid w:val="009E4B94"/>
    <w:rPr>
      <w:b/>
      <w:bCs/>
      <w:i/>
      <w:iCs/>
      <w:color w:val="auto"/>
    </w:rPr>
  </w:style>
  <w:style w:type="character" w:styleId="Strong">
    <w:name w:val="Strong"/>
    <w:basedOn w:val="DefaultParagraphFont"/>
    <w:uiPriority w:val="19"/>
    <w:semiHidden/>
    <w:locked/>
    <w:rsid w:val="009E4B9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19"/>
    <w:semiHidden/>
    <w:locked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144B47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semiHidden/>
    <w:qFormat/>
    <w:locked/>
    <w:rsid w:val="002E74A4"/>
    <w:rPr>
      <w:caps w:val="0"/>
      <w:smallCaps w:val="0"/>
      <w:color w:val="auto"/>
      <w:u w:val="single"/>
    </w:rPr>
  </w:style>
  <w:style w:type="character" w:styleId="IntenseReference">
    <w:name w:val="Intense Reference"/>
    <w:basedOn w:val="DefaultParagraphFont"/>
    <w:uiPriority w:val="99"/>
    <w:semiHidden/>
    <w:qFormat/>
    <w:locked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7"/>
    <w:unhideWhenUsed/>
    <w:rsid w:val="00144B47"/>
    <w:pPr>
      <w:spacing w:after="0" w:line="260" w:lineRule="atLeast"/>
    </w:pPr>
    <w:rPr>
      <w:rFonts w:ascii="Circular Pro Black" w:hAnsi="Circular Pro Black"/>
      <w:bCs/>
      <w:sz w:val="15"/>
      <w:szCs w:val="19"/>
    </w:rPr>
  </w:style>
  <w:style w:type="paragraph" w:styleId="TOC5">
    <w:name w:val="toc 5"/>
    <w:basedOn w:val="Normal"/>
    <w:next w:val="Normal"/>
    <w:uiPriority w:val="39"/>
    <w:semiHidden/>
    <w:locked/>
    <w:rsid w:val="009E4B94"/>
    <w:pPr>
      <w:spacing w:after="0" w:line="260" w:lineRule="atLeast"/>
      <w:ind w:right="567"/>
    </w:pPr>
    <w:rPr>
      <w:rFonts w:ascii="Cambria" w:hAnsi="Cambria"/>
      <w:sz w:val="20"/>
      <w:szCs w:val="19"/>
    </w:rPr>
  </w:style>
  <w:style w:type="paragraph" w:styleId="TOC6">
    <w:name w:val="toc 6"/>
    <w:basedOn w:val="Normal"/>
    <w:next w:val="Normal"/>
    <w:uiPriority w:val="39"/>
    <w:semiHidden/>
    <w:locked/>
    <w:rsid w:val="009E4B94"/>
    <w:pPr>
      <w:spacing w:after="0" w:line="260" w:lineRule="atLeast"/>
      <w:ind w:right="567"/>
    </w:pPr>
    <w:rPr>
      <w:rFonts w:ascii="Cambria" w:hAnsi="Cambria"/>
      <w:sz w:val="20"/>
      <w:szCs w:val="19"/>
    </w:rPr>
  </w:style>
  <w:style w:type="paragraph" w:styleId="TOC7">
    <w:name w:val="toc 7"/>
    <w:basedOn w:val="Normal"/>
    <w:next w:val="Normal"/>
    <w:uiPriority w:val="39"/>
    <w:semiHidden/>
    <w:locked/>
    <w:rsid w:val="009E4B94"/>
    <w:pPr>
      <w:spacing w:after="0" w:line="260" w:lineRule="atLeast"/>
      <w:ind w:right="567"/>
    </w:pPr>
    <w:rPr>
      <w:rFonts w:ascii="Cambria" w:hAnsi="Cambria"/>
      <w:sz w:val="20"/>
      <w:szCs w:val="19"/>
    </w:rPr>
  </w:style>
  <w:style w:type="paragraph" w:styleId="TOC8">
    <w:name w:val="toc 8"/>
    <w:basedOn w:val="Normal"/>
    <w:next w:val="Normal"/>
    <w:uiPriority w:val="39"/>
    <w:semiHidden/>
    <w:locked/>
    <w:rsid w:val="009E4B94"/>
    <w:pPr>
      <w:spacing w:after="0" w:line="260" w:lineRule="atLeast"/>
      <w:ind w:right="567"/>
    </w:pPr>
    <w:rPr>
      <w:rFonts w:ascii="Cambria" w:hAnsi="Cambria"/>
      <w:sz w:val="20"/>
      <w:szCs w:val="19"/>
    </w:rPr>
  </w:style>
  <w:style w:type="paragraph" w:styleId="TOC9">
    <w:name w:val="toc 9"/>
    <w:basedOn w:val="Normal"/>
    <w:next w:val="Normal"/>
    <w:uiPriority w:val="39"/>
    <w:semiHidden/>
    <w:locked/>
    <w:rsid w:val="009E4B94"/>
    <w:pPr>
      <w:spacing w:after="0" w:line="260" w:lineRule="atLeast"/>
      <w:ind w:right="567"/>
    </w:pPr>
    <w:rPr>
      <w:rFonts w:ascii="Cambria" w:hAnsi="Cambria"/>
      <w:sz w:val="20"/>
      <w:szCs w:val="19"/>
    </w:rPr>
  </w:style>
  <w:style w:type="paragraph" w:styleId="BlockText">
    <w:name w:val="Block Text"/>
    <w:basedOn w:val="Normal"/>
    <w:uiPriority w:val="99"/>
    <w:semiHidden/>
    <w:locked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locked/>
    <w:rsid w:val="009E4B94"/>
    <w:pPr>
      <w:spacing w:after="120" w:line="240" w:lineRule="atLeast"/>
      <w:ind w:left="85" w:hanging="85"/>
    </w:pPr>
    <w:rPr>
      <w:rFonts w:ascii="Cambria" w:hAnsi="Cambria"/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144B47"/>
    <w:rPr>
      <w:sz w:val="16"/>
      <w:szCs w:val="20"/>
    </w:rPr>
  </w:style>
  <w:style w:type="character" w:styleId="EndnoteReference">
    <w:name w:val="endnote reference"/>
    <w:basedOn w:val="DefaultParagraphFont"/>
    <w:uiPriority w:val="21"/>
    <w:semiHidden/>
    <w:locked/>
    <w:rsid w:val="009E4B94"/>
    <w:rPr>
      <w:vertAlign w:val="superscript"/>
    </w:rPr>
  </w:style>
  <w:style w:type="paragraph" w:styleId="FootnoteText">
    <w:name w:val="footnote text"/>
    <w:basedOn w:val="Normal"/>
    <w:link w:val="FootnoteTextChar"/>
    <w:uiPriority w:val="21"/>
    <w:semiHidden/>
    <w:locked/>
    <w:rsid w:val="009E4B94"/>
    <w:pPr>
      <w:spacing w:after="120" w:line="240" w:lineRule="atLeast"/>
      <w:ind w:left="85" w:hanging="85"/>
    </w:pPr>
    <w:rPr>
      <w:rFonts w:ascii="Cambria" w:hAnsi="Cambria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144B47"/>
    <w:rPr>
      <w:sz w:val="16"/>
      <w:szCs w:val="20"/>
    </w:rPr>
  </w:style>
  <w:style w:type="paragraph" w:styleId="ListBullet">
    <w:name w:val="List Bullet"/>
    <w:basedOn w:val="Normal"/>
    <w:link w:val="ListBulletChar"/>
    <w:uiPriority w:val="5"/>
    <w:qFormat/>
    <w:rsid w:val="006B30A9"/>
    <w:pPr>
      <w:numPr>
        <w:numId w:val="1"/>
      </w:numPr>
      <w:spacing w:after="0" w:line="260" w:lineRule="atLeast"/>
      <w:contextualSpacing/>
    </w:pPr>
    <w:rPr>
      <w:rFonts w:ascii="Cambria" w:hAnsi="Cambria"/>
      <w:sz w:val="20"/>
      <w:szCs w:val="19"/>
    </w:rPr>
  </w:style>
  <w:style w:type="paragraph" w:styleId="ListNumber">
    <w:name w:val="List Number"/>
    <w:basedOn w:val="Normal"/>
    <w:link w:val="ListNumberChar"/>
    <w:uiPriority w:val="5"/>
    <w:qFormat/>
    <w:rsid w:val="006B30A9"/>
    <w:pPr>
      <w:numPr>
        <w:numId w:val="6"/>
      </w:numPr>
      <w:spacing w:after="0" w:line="260" w:lineRule="atLeast"/>
      <w:contextualSpacing/>
    </w:pPr>
    <w:rPr>
      <w:rFonts w:ascii="Cambria" w:hAnsi="Cambria"/>
      <w:sz w:val="20"/>
      <w:szCs w:val="19"/>
    </w:rPr>
  </w:style>
  <w:style w:type="character" w:styleId="PageNumber">
    <w:name w:val="page number"/>
    <w:basedOn w:val="DefaultParagraphFont"/>
    <w:uiPriority w:val="21"/>
    <w:semiHidden/>
    <w:locked/>
    <w:rsid w:val="00E34829"/>
    <w:rPr>
      <w:rFonts w:ascii="Circular Pro Black" w:hAnsi="Circular Pro Black"/>
      <w:sz w:val="15"/>
    </w:rPr>
  </w:style>
  <w:style w:type="paragraph" w:customStyle="1" w:styleId="Template">
    <w:name w:val="Template"/>
    <w:uiPriority w:val="8"/>
    <w:semiHidden/>
    <w:locked/>
    <w:rsid w:val="005920B4"/>
    <w:pPr>
      <w:spacing w:line="180" w:lineRule="atLeast"/>
    </w:pPr>
    <w:rPr>
      <w:rFonts w:ascii="Circular Pro Black" w:hAnsi="Circular Pro Black"/>
      <w:noProof/>
      <w:spacing w:val="3"/>
      <w:sz w:val="15"/>
    </w:rPr>
  </w:style>
  <w:style w:type="paragraph" w:customStyle="1" w:styleId="Template-Adresse">
    <w:name w:val="Template - Adresse"/>
    <w:basedOn w:val="Template"/>
    <w:uiPriority w:val="8"/>
    <w:semiHidden/>
    <w:locked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locked/>
    <w:rsid w:val="00F73354"/>
    <w:pPr>
      <w:spacing w:line="200" w:lineRule="atLeast"/>
    </w:pPr>
    <w:rPr>
      <w:b/>
    </w:rPr>
  </w:style>
  <w:style w:type="paragraph" w:styleId="TOAHeading">
    <w:name w:val="toa heading"/>
    <w:basedOn w:val="Normal"/>
    <w:next w:val="Normal"/>
    <w:uiPriority w:val="39"/>
    <w:semiHidden/>
    <w:locked/>
    <w:rsid w:val="002E74A4"/>
    <w:pPr>
      <w:spacing w:after="520" w:line="360" w:lineRule="atLeast"/>
    </w:pPr>
    <w:rPr>
      <w:rFonts w:ascii="Cambria" w:eastAsiaTheme="majorEastAsia" w:hAnsi="Cambr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locked/>
    <w:rsid w:val="002E74A4"/>
    <w:pPr>
      <w:spacing w:after="0" w:line="260" w:lineRule="atLeast"/>
      <w:ind w:right="567"/>
    </w:pPr>
    <w:rPr>
      <w:rFonts w:ascii="Cambria" w:hAnsi="Cambria"/>
      <w:sz w:val="20"/>
      <w:szCs w:val="19"/>
    </w:rPr>
  </w:style>
  <w:style w:type="paragraph" w:styleId="Signature">
    <w:name w:val="Signature"/>
    <w:basedOn w:val="Normal"/>
    <w:link w:val="SignatureChar"/>
    <w:uiPriority w:val="99"/>
    <w:semiHidden/>
    <w:locked/>
    <w:rsid w:val="00424709"/>
    <w:pPr>
      <w:spacing w:after="0" w:line="240" w:lineRule="auto"/>
      <w:ind w:left="4252"/>
    </w:pPr>
    <w:rPr>
      <w:rFonts w:ascii="Cambria" w:hAnsi="Cambria"/>
      <w:sz w:val="20"/>
      <w:szCs w:val="19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44B47"/>
  </w:style>
  <w:style w:type="character" w:styleId="PlaceholderText">
    <w:name w:val="Placeholder Text"/>
    <w:basedOn w:val="DefaultParagraphFont"/>
    <w:uiPriority w:val="99"/>
    <w:semiHidden/>
    <w:locked/>
    <w:rsid w:val="00424709"/>
    <w:rPr>
      <w:color w:val="auto"/>
    </w:rPr>
  </w:style>
  <w:style w:type="paragraph" w:customStyle="1" w:styleId="Tabel">
    <w:name w:val="Tabel"/>
    <w:uiPriority w:val="4"/>
    <w:semiHidden/>
    <w:locked/>
    <w:rsid w:val="00144B47"/>
    <w:pPr>
      <w:spacing w:before="40" w:after="40" w:line="220" w:lineRule="atLeast"/>
      <w:ind w:left="113" w:right="113"/>
    </w:pPr>
    <w:rPr>
      <w:sz w:val="17"/>
    </w:rPr>
  </w:style>
  <w:style w:type="paragraph" w:customStyle="1" w:styleId="Tabel-Tekst">
    <w:name w:val="Tabel - Tekst"/>
    <w:basedOn w:val="Tabel"/>
    <w:uiPriority w:val="4"/>
    <w:semiHidden/>
    <w:locked/>
    <w:rsid w:val="00424709"/>
  </w:style>
  <w:style w:type="paragraph" w:customStyle="1" w:styleId="Tabel-TekstTotal">
    <w:name w:val="Tabel - Tekst Total"/>
    <w:basedOn w:val="Tabel-Tekst"/>
    <w:uiPriority w:val="4"/>
    <w:semiHidden/>
    <w:locked/>
    <w:rsid w:val="00424709"/>
    <w:rPr>
      <w:b/>
    </w:rPr>
  </w:style>
  <w:style w:type="paragraph" w:customStyle="1" w:styleId="Tabel-Tal">
    <w:name w:val="Tabel - Tal"/>
    <w:basedOn w:val="Tabel"/>
    <w:uiPriority w:val="4"/>
    <w:semiHidden/>
    <w:locked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locked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locked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144B47"/>
    <w:rPr>
      <w:b/>
      <w:iCs/>
      <w:color w:val="000000" w:themeColor="text1"/>
      <w:sz w:val="20"/>
    </w:rPr>
  </w:style>
  <w:style w:type="character" w:styleId="BookTitle">
    <w:name w:val="Book Title"/>
    <w:basedOn w:val="DefaultParagraphFont"/>
    <w:uiPriority w:val="99"/>
    <w:semiHidden/>
    <w:qFormat/>
    <w:locked/>
    <w:rsid w:val="007546AF"/>
    <w:rPr>
      <w:b/>
      <w:bCs/>
      <w:caps w:val="0"/>
      <w:smallCaps w:val="0"/>
      <w:spacing w:val="5"/>
    </w:rPr>
  </w:style>
  <w:style w:type="paragraph" w:styleId="TableofAuthorities">
    <w:name w:val="table of authorities"/>
    <w:basedOn w:val="Normal"/>
    <w:next w:val="Normal"/>
    <w:uiPriority w:val="10"/>
    <w:semiHidden/>
    <w:locked/>
    <w:rsid w:val="002E74A4"/>
    <w:pPr>
      <w:spacing w:after="0" w:line="260" w:lineRule="atLeast"/>
      <w:ind w:right="567"/>
    </w:pPr>
    <w:rPr>
      <w:rFonts w:ascii="Cambria" w:hAnsi="Cambria"/>
      <w:sz w:val="20"/>
      <w:szCs w:val="19"/>
    </w:rPr>
  </w:style>
  <w:style w:type="paragraph" w:styleId="NormalIndent">
    <w:name w:val="Normal Indent"/>
    <w:basedOn w:val="Normal"/>
    <w:uiPriority w:val="9"/>
    <w:semiHidden/>
    <w:locked/>
    <w:rsid w:val="005A28D4"/>
    <w:pPr>
      <w:spacing w:after="0" w:line="260" w:lineRule="atLeast"/>
      <w:ind w:left="1134"/>
    </w:pPr>
    <w:rPr>
      <w:rFonts w:ascii="Cambria" w:hAnsi="Cambria"/>
      <w:sz w:val="20"/>
      <w:szCs w:val="19"/>
    </w:rPr>
  </w:style>
  <w:style w:type="table" w:styleId="TableGrid">
    <w:name w:val="Table Grid"/>
    <w:basedOn w:val="TableNormal"/>
    <w:uiPriority w:val="59"/>
    <w:locked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locked/>
    <w:rsid w:val="00DC1D7C"/>
    <w:pPr>
      <w:spacing w:after="260"/>
      <w:contextualSpacing/>
    </w:pPr>
    <w:rPr>
      <w:b/>
    </w:rPr>
  </w:style>
  <w:style w:type="paragraph" w:customStyle="1" w:styleId="DocumentName">
    <w:name w:val="Document Name"/>
    <w:uiPriority w:val="8"/>
    <w:semiHidden/>
    <w:locked/>
    <w:rsid w:val="0040437E"/>
    <w:pPr>
      <w:spacing w:line="240" w:lineRule="atLeast"/>
      <w:ind w:left="-1701"/>
    </w:pPr>
    <w:rPr>
      <w:rFonts w:ascii="Circular Pro Black" w:hAnsi="Circular Pro Black"/>
      <w:spacing w:val="5"/>
      <w:sz w:val="24"/>
    </w:rPr>
  </w:style>
  <w:style w:type="paragraph" w:customStyle="1" w:styleId="Template-Dato">
    <w:name w:val="Template - Dato"/>
    <w:basedOn w:val="Template"/>
    <w:uiPriority w:val="8"/>
    <w:semiHidden/>
    <w:locked/>
    <w:rsid w:val="00244D70"/>
    <w:pPr>
      <w:spacing w:line="280" w:lineRule="atLeast"/>
    </w:pPr>
  </w:style>
  <w:style w:type="table" w:customStyle="1" w:styleId="Blank">
    <w:name w:val="Blank"/>
    <w:basedOn w:val="TableNormal"/>
    <w:uiPriority w:val="99"/>
    <w:locked/>
    <w:rsid w:val="004432D2"/>
    <w:tblPr>
      <w:tblCellMar>
        <w:left w:w="0" w:type="dxa"/>
        <w:right w:w="0" w:type="dxa"/>
      </w:tblCellMar>
    </w:tblPr>
  </w:style>
  <w:style w:type="paragraph" w:styleId="NoSpacing">
    <w:name w:val="No Spacing"/>
    <w:uiPriority w:val="9"/>
    <w:semiHidden/>
    <w:locked/>
    <w:rsid w:val="00B0422A"/>
    <w:pPr>
      <w:spacing w:line="240" w:lineRule="atLeast"/>
    </w:pPr>
  </w:style>
  <w:style w:type="paragraph" w:customStyle="1" w:styleId="Template-Web">
    <w:name w:val="Template - Web"/>
    <w:basedOn w:val="Template"/>
    <w:uiPriority w:val="8"/>
    <w:semiHidden/>
    <w:locked/>
    <w:rsid w:val="00E34829"/>
  </w:style>
  <w:style w:type="paragraph" w:customStyle="1" w:styleId="Senderinfo">
    <w:name w:val="Sender info"/>
    <w:basedOn w:val="Normal"/>
    <w:uiPriority w:val="8"/>
    <w:semiHidden/>
    <w:locked/>
    <w:rsid w:val="002B7D7D"/>
    <w:rPr>
      <w:rFonts w:ascii="Circular Pro Black" w:hAnsi="Circular Pro Black"/>
      <w:spacing w:val="5"/>
      <w:position w:val="-2"/>
      <w:sz w:val="15"/>
    </w:rPr>
  </w:style>
  <w:style w:type="paragraph" w:customStyle="1" w:styleId="RecipientAddress">
    <w:name w:val="Recipient Address"/>
    <w:basedOn w:val="Normal"/>
    <w:uiPriority w:val="3"/>
    <w:semiHidden/>
    <w:locked/>
    <w:rsid w:val="003E629F"/>
    <w:pPr>
      <w:spacing w:line="240" w:lineRule="atLeast"/>
    </w:pPr>
    <w:rPr>
      <w:rFonts w:ascii="Circular Pro Medium" w:hAnsi="Circular Pro Medium"/>
    </w:rPr>
  </w:style>
  <w:style w:type="paragraph" w:customStyle="1" w:styleId="Leadtext">
    <w:name w:val="Leadtext"/>
    <w:uiPriority w:val="6"/>
    <w:rsid w:val="00DF73F1"/>
    <w:rPr>
      <w:b/>
    </w:rPr>
  </w:style>
  <w:style w:type="paragraph" w:customStyle="1" w:styleId="Headinglevel1">
    <w:name w:val="Heading level 1"/>
    <w:next w:val="Normal"/>
    <w:uiPriority w:val="1"/>
    <w:qFormat/>
    <w:rsid w:val="00056BC3"/>
    <w:pPr>
      <w:numPr>
        <w:numId w:val="13"/>
      </w:numPr>
      <w:tabs>
        <w:tab w:val="left" w:pos="3"/>
      </w:tabs>
      <w:spacing w:before="260"/>
      <w:ind w:left="0" w:hanging="1701"/>
      <w:outlineLvl w:val="0"/>
    </w:pPr>
    <w:rPr>
      <w:b/>
      <w:sz w:val="22"/>
    </w:rPr>
  </w:style>
  <w:style w:type="paragraph" w:customStyle="1" w:styleId="Action">
    <w:name w:val="Action"/>
    <w:uiPriority w:val="1"/>
    <w:qFormat/>
    <w:rsid w:val="00F448F8"/>
    <w:pPr>
      <w:spacing w:before="260"/>
      <w:jc w:val="right"/>
    </w:pPr>
    <w:rPr>
      <w:caps/>
      <w:sz w:val="18"/>
    </w:rPr>
  </w:style>
  <w:style w:type="paragraph" w:customStyle="1" w:styleId="HeadingLevel2">
    <w:name w:val="Heading Level 2"/>
    <w:basedOn w:val="Headinglevel1"/>
    <w:next w:val="Normal"/>
    <w:uiPriority w:val="2"/>
    <w:qFormat/>
    <w:rsid w:val="001973E2"/>
    <w:pPr>
      <w:numPr>
        <w:ilvl w:val="1"/>
      </w:numPr>
      <w:ind w:left="0" w:hanging="1701"/>
      <w:outlineLvl w:val="1"/>
    </w:pPr>
    <w:rPr>
      <w:sz w:val="20"/>
      <w:szCs w:val="20"/>
    </w:rPr>
  </w:style>
  <w:style w:type="paragraph" w:customStyle="1" w:styleId="HeadingLevel3">
    <w:name w:val="Heading Level 3"/>
    <w:basedOn w:val="HeadingLevel2"/>
    <w:next w:val="Normal"/>
    <w:uiPriority w:val="3"/>
    <w:qFormat/>
    <w:rsid w:val="001973E2"/>
    <w:pPr>
      <w:numPr>
        <w:ilvl w:val="2"/>
      </w:numPr>
      <w:ind w:left="0" w:hanging="1701"/>
      <w:outlineLvl w:val="2"/>
    </w:pPr>
  </w:style>
  <w:style w:type="paragraph" w:customStyle="1" w:styleId="HeadingLevel4">
    <w:name w:val="Heading Level 4"/>
    <w:basedOn w:val="HeadingLevel3"/>
    <w:next w:val="Normal"/>
    <w:uiPriority w:val="4"/>
    <w:qFormat/>
    <w:rsid w:val="001973E2"/>
    <w:pPr>
      <w:numPr>
        <w:ilvl w:val="3"/>
      </w:numPr>
      <w:ind w:left="0" w:hanging="1701"/>
      <w:outlineLvl w:val="3"/>
    </w:pPr>
  </w:style>
  <w:style w:type="paragraph" w:styleId="BalloonText">
    <w:name w:val="Balloon Text"/>
    <w:basedOn w:val="Normal"/>
    <w:link w:val="BalloonTextChar"/>
    <w:uiPriority w:val="99"/>
    <w:semiHidden/>
    <w:locked/>
    <w:rsid w:val="00F74C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semiHidden/>
    <w:locked/>
    <w:rsid w:val="00F448F8"/>
    <w:pPr>
      <w:ind w:left="720"/>
      <w:contextualSpacing/>
    </w:pPr>
  </w:style>
  <w:style w:type="character" w:customStyle="1" w:styleId="ListBulletChar">
    <w:name w:val="List Bullet Char"/>
    <w:basedOn w:val="DefaultParagraphFont"/>
    <w:link w:val="ListBullet"/>
    <w:uiPriority w:val="5"/>
    <w:rsid w:val="00A72B2E"/>
    <w:rPr>
      <w:sz w:val="20"/>
    </w:rPr>
  </w:style>
  <w:style w:type="character" w:customStyle="1" w:styleId="ListNumberChar">
    <w:name w:val="List Number Char"/>
    <w:basedOn w:val="DefaultParagraphFont"/>
    <w:link w:val="ListNumber"/>
    <w:uiPriority w:val="5"/>
    <w:rsid w:val="00A72B2E"/>
    <w:rPr>
      <w:sz w:val="20"/>
    </w:rPr>
  </w:style>
  <w:style w:type="character" w:styleId="CommentReference">
    <w:name w:val="annotation reference"/>
    <w:basedOn w:val="DefaultParagraphFont"/>
    <w:uiPriority w:val="99"/>
    <w:semiHidden/>
    <w:locked/>
    <w:rsid w:val="009C5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C5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26D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C5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26D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Templates\Henning%20Larsen\Denmark\HL___%20Memo%20U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enning Larsen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8ADBF-5E99-49ED-82D9-CD30560B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HL___ Memo US</Template>
  <TotalTime>2</TotalTime>
  <Pages>1</Pages>
  <Words>289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Henning Larsen Architects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Aaron Hathaway</dc:creator>
  <cp:keywords>HL_ v. 2017.1.0</cp:keywords>
  <cp:lastModifiedBy>Aaron Hathaway</cp:lastModifiedBy>
  <cp:revision>4</cp:revision>
  <cp:lastPrinted>2017-02-27T14:19:00Z</cp:lastPrinted>
  <dcterms:created xsi:type="dcterms:W3CDTF">2019-07-31T08:08:00Z</dcterms:created>
  <dcterms:modified xsi:type="dcterms:W3CDTF">2019-07-31T08:10:00Z</dcterms:modified>
</cp:coreProperties>
</file>