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FF10" w14:textId="77777777" w:rsidR="00BA3D3D" w:rsidRDefault="00BA3D3D">
      <w:pPr>
        <w:pBdr>
          <w:bottom w:val="single" w:sz="6" w:space="1" w:color="auto"/>
        </w:pBdr>
      </w:pPr>
      <w:r>
        <w:t>Skabelon Debatindlæg</w:t>
      </w:r>
    </w:p>
    <w:p w14:paraId="65B30245" w14:textId="77777777" w:rsidR="00BA3D3D" w:rsidRDefault="00BA3D3D"/>
    <w:p w14:paraId="1F6AFBD7" w14:textId="77777777" w:rsidR="0042561D" w:rsidRDefault="00E77860">
      <w:pPr>
        <w:rPr>
          <w:sz w:val="32"/>
          <w:szCs w:val="32"/>
        </w:rPr>
      </w:pPr>
      <w:r>
        <w:rPr>
          <w:sz w:val="32"/>
          <w:szCs w:val="32"/>
        </w:rPr>
        <w:t>Vi skal insistere på ordentlighed, når kommunalpolitikerne bruger vores penge</w:t>
      </w:r>
    </w:p>
    <w:p w14:paraId="664C3AB9" w14:textId="77777777" w:rsidR="00AB144D" w:rsidRDefault="00AB144D">
      <w:pPr>
        <w:rPr>
          <w:sz w:val="32"/>
          <w:szCs w:val="32"/>
        </w:rPr>
      </w:pPr>
    </w:p>
    <w:p w14:paraId="1575C053" w14:textId="77777777" w:rsidR="00AB144D" w:rsidRDefault="00AB144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Af </w:t>
      </w:r>
      <w:r>
        <w:rPr>
          <w:b/>
          <w:bCs/>
          <w:sz w:val="24"/>
          <w:szCs w:val="24"/>
        </w:rPr>
        <w:t xml:space="preserve">XX </w:t>
      </w:r>
      <w:r>
        <w:rPr>
          <w:sz w:val="24"/>
          <w:szCs w:val="24"/>
        </w:rPr>
        <w:t>Formand for FH-</w:t>
      </w:r>
      <w:r>
        <w:rPr>
          <w:b/>
          <w:bCs/>
          <w:sz w:val="24"/>
          <w:szCs w:val="24"/>
        </w:rPr>
        <w:t xml:space="preserve">X. </w:t>
      </w:r>
    </w:p>
    <w:p w14:paraId="615FDFF4" w14:textId="77777777" w:rsidR="00AB144D" w:rsidRDefault="00AB144D">
      <w:pPr>
        <w:rPr>
          <w:b/>
          <w:bCs/>
          <w:sz w:val="24"/>
          <w:szCs w:val="24"/>
        </w:rPr>
      </w:pPr>
    </w:p>
    <w:p w14:paraId="4356E714" w14:textId="60AD2285" w:rsidR="00404CE1" w:rsidRDefault="0076371E">
      <w:pPr>
        <w:rPr>
          <w:sz w:val="24"/>
          <w:szCs w:val="24"/>
        </w:rPr>
      </w:pPr>
      <w:r>
        <w:rPr>
          <w:sz w:val="24"/>
          <w:szCs w:val="24"/>
        </w:rPr>
        <w:t xml:space="preserve">Hvert år </w:t>
      </w:r>
      <w:r w:rsidR="00E11488">
        <w:rPr>
          <w:sz w:val="24"/>
          <w:szCs w:val="24"/>
        </w:rPr>
        <w:t xml:space="preserve">betaler </w:t>
      </w:r>
      <w:r>
        <w:rPr>
          <w:sz w:val="24"/>
          <w:szCs w:val="24"/>
        </w:rPr>
        <w:t xml:space="preserve">kommunerne </w:t>
      </w:r>
      <w:r w:rsidR="00206A12" w:rsidRPr="00206A12">
        <w:rPr>
          <w:bCs/>
          <w:sz w:val="24"/>
          <w:szCs w:val="24"/>
        </w:rPr>
        <w:t>114</w:t>
      </w:r>
      <w:r w:rsidR="00643DBE" w:rsidRPr="00206A12">
        <w:rPr>
          <w:sz w:val="24"/>
          <w:szCs w:val="24"/>
        </w:rPr>
        <w:t xml:space="preserve"> </w:t>
      </w:r>
      <w:r w:rsidR="00643DBE">
        <w:rPr>
          <w:sz w:val="24"/>
          <w:szCs w:val="24"/>
        </w:rPr>
        <w:t>milliarder kroner</w:t>
      </w:r>
      <w:r w:rsidR="00E11488">
        <w:rPr>
          <w:sz w:val="24"/>
          <w:szCs w:val="24"/>
        </w:rPr>
        <w:t xml:space="preserve"> til </w:t>
      </w:r>
      <w:r w:rsidR="006900EC">
        <w:rPr>
          <w:sz w:val="24"/>
          <w:szCs w:val="24"/>
        </w:rPr>
        <w:t xml:space="preserve">private </w:t>
      </w:r>
      <w:r w:rsidR="00FA57BB">
        <w:rPr>
          <w:sz w:val="24"/>
          <w:szCs w:val="24"/>
        </w:rPr>
        <w:t>virksomheder</w:t>
      </w:r>
      <w:r w:rsidR="006900EC">
        <w:rPr>
          <w:sz w:val="24"/>
          <w:szCs w:val="24"/>
        </w:rPr>
        <w:t xml:space="preserve">. Det kan </w:t>
      </w:r>
      <w:r w:rsidR="00E954D3">
        <w:rPr>
          <w:sz w:val="24"/>
          <w:szCs w:val="24"/>
        </w:rPr>
        <w:t>fx</w:t>
      </w:r>
      <w:r w:rsidR="006900EC">
        <w:rPr>
          <w:sz w:val="24"/>
          <w:szCs w:val="24"/>
        </w:rPr>
        <w:t xml:space="preserve"> være</w:t>
      </w:r>
      <w:r w:rsidR="005F07B2">
        <w:rPr>
          <w:sz w:val="24"/>
          <w:szCs w:val="24"/>
        </w:rPr>
        <w:t xml:space="preserve"> for</w:t>
      </w:r>
      <w:r w:rsidR="00E954D3">
        <w:rPr>
          <w:sz w:val="24"/>
          <w:szCs w:val="24"/>
        </w:rPr>
        <w:t xml:space="preserve"> </w:t>
      </w:r>
      <w:r w:rsidR="00324CAF">
        <w:rPr>
          <w:sz w:val="24"/>
          <w:szCs w:val="24"/>
        </w:rPr>
        <w:t xml:space="preserve">at </w:t>
      </w:r>
      <w:r w:rsidR="00AA33E3">
        <w:rPr>
          <w:sz w:val="24"/>
          <w:szCs w:val="24"/>
        </w:rPr>
        <w:t>renovere en svømmehal</w:t>
      </w:r>
      <w:r w:rsidR="00324CAF">
        <w:rPr>
          <w:sz w:val="24"/>
          <w:szCs w:val="24"/>
        </w:rPr>
        <w:t xml:space="preserve">, købe </w:t>
      </w:r>
      <w:r w:rsidR="00E954D3">
        <w:rPr>
          <w:sz w:val="24"/>
          <w:szCs w:val="24"/>
        </w:rPr>
        <w:t>stole til skolen</w:t>
      </w:r>
      <w:r w:rsidR="005F07B2">
        <w:rPr>
          <w:sz w:val="24"/>
          <w:szCs w:val="24"/>
        </w:rPr>
        <w:t>,</w:t>
      </w:r>
      <w:r w:rsidR="00B26E01">
        <w:rPr>
          <w:sz w:val="24"/>
          <w:szCs w:val="24"/>
        </w:rPr>
        <w:t xml:space="preserve"> rengøring</w:t>
      </w:r>
      <w:r w:rsidR="00DF69DD">
        <w:rPr>
          <w:sz w:val="24"/>
          <w:szCs w:val="24"/>
        </w:rPr>
        <w:t xml:space="preserve"> til plejehjemmet</w:t>
      </w:r>
      <w:r w:rsidR="00B26E01">
        <w:rPr>
          <w:sz w:val="24"/>
          <w:szCs w:val="24"/>
        </w:rPr>
        <w:t xml:space="preserve"> eller </w:t>
      </w:r>
      <w:r w:rsidR="00685B58">
        <w:rPr>
          <w:sz w:val="24"/>
          <w:szCs w:val="24"/>
        </w:rPr>
        <w:t>transport af aftensmad</w:t>
      </w:r>
      <w:r w:rsidR="005F07B2">
        <w:rPr>
          <w:sz w:val="24"/>
          <w:szCs w:val="24"/>
        </w:rPr>
        <w:t xml:space="preserve"> til ældre borgere</w:t>
      </w:r>
      <w:r w:rsidR="00643DBE">
        <w:rPr>
          <w:sz w:val="24"/>
          <w:szCs w:val="24"/>
        </w:rPr>
        <w:t xml:space="preserve">. </w:t>
      </w:r>
    </w:p>
    <w:p w14:paraId="2A0B9A47" w14:textId="77777777" w:rsidR="00404CE1" w:rsidRDefault="00404CE1">
      <w:pPr>
        <w:rPr>
          <w:sz w:val="24"/>
          <w:szCs w:val="24"/>
        </w:rPr>
      </w:pPr>
    </w:p>
    <w:p w14:paraId="361F8F7F" w14:textId="23DCB59C" w:rsidR="00605873" w:rsidRDefault="00643DBE">
      <w:pPr>
        <w:rPr>
          <w:sz w:val="24"/>
          <w:szCs w:val="24"/>
        </w:rPr>
      </w:pPr>
      <w:r>
        <w:rPr>
          <w:sz w:val="24"/>
          <w:szCs w:val="24"/>
        </w:rPr>
        <w:t>Det er jo dine og mine penge. Desværre går vores skattekroner ikke altid til virksomheder, der betaler en anstændig løn</w:t>
      </w:r>
      <w:r w:rsidR="00AB13AA">
        <w:rPr>
          <w:sz w:val="24"/>
          <w:szCs w:val="24"/>
        </w:rPr>
        <w:t>, uddanner lærlinge,</w:t>
      </w:r>
      <w:r w:rsidR="003E0494">
        <w:rPr>
          <w:sz w:val="24"/>
          <w:szCs w:val="24"/>
        </w:rPr>
        <w:t xml:space="preserve"> har ordentlige arbejdstider, pension og ferie på samme </w:t>
      </w:r>
      <w:r w:rsidR="00FA57BB">
        <w:rPr>
          <w:sz w:val="24"/>
          <w:szCs w:val="24"/>
        </w:rPr>
        <w:t>vilkår</w:t>
      </w:r>
      <w:r w:rsidR="003E0494">
        <w:rPr>
          <w:sz w:val="24"/>
          <w:szCs w:val="24"/>
        </w:rPr>
        <w:t xml:space="preserve"> som </w:t>
      </w:r>
      <w:r w:rsidR="00FA57BB">
        <w:rPr>
          <w:sz w:val="24"/>
          <w:szCs w:val="24"/>
        </w:rPr>
        <w:t xml:space="preserve">i </w:t>
      </w:r>
      <w:r w:rsidR="003E0494">
        <w:rPr>
          <w:sz w:val="24"/>
          <w:szCs w:val="24"/>
        </w:rPr>
        <w:t xml:space="preserve">de fleste af </w:t>
      </w:r>
      <w:r w:rsidR="00FA57BB">
        <w:rPr>
          <w:sz w:val="24"/>
          <w:szCs w:val="24"/>
        </w:rPr>
        <w:t xml:space="preserve">de virksomheder, vi </w:t>
      </w:r>
      <w:r w:rsidR="003E0494">
        <w:rPr>
          <w:sz w:val="24"/>
          <w:szCs w:val="24"/>
        </w:rPr>
        <w:t xml:space="preserve">andre </w:t>
      </w:r>
      <w:r w:rsidR="00FA57BB">
        <w:rPr>
          <w:sz w:val="24"/>
          <w:szCs w:val="24"/>
        </w:rPr>
        <w:t xml:space="preserve">arbejder </w:t>
      </w:r>
      <w:proofErr w:type="gramStart"/>
      <w:r w:rsidR="00FA57BB">
        <w:rPr>
          <w:sz w:val="24"/>
          <w:szCs w:val="24"/>
        </w:rPr>
        <w:t>i</w:t>
      </w:r>
      <w:r w:rsidR="003E0494">
        <w:rPr>
          <w:sz w:val="24"/>
          <w:szCs w:val="24"/>
        </w:rPr>
        <w:t>.</w:t>
      </w:r>
      <w:r w:rsidR="00890981">
        <w:rPr>
          <w:sz w:val="24"/>
          <w:szCs w:val="24"/>
        </w:rPr>
        <w:t>.</w:t>
      </w:r>
      <w:proofErr w:type="gramEnd"/>
      <w:r w:rsidR="00890981">
        <w:rPr>
          <w:sz w:val="24"/>
          <w:szCs w:val="24"/>
        </w:rPr>
        <w:t xml:space="preserve"> </w:t>
      </w:r>
    </w:p>
    <w:p w14:paraId="73D0DEA3" w14:textId="77777777" w:rsidR="00605873" w:rsidRDefault="00605873">
      <w:pPr>
        <w:rPr>
          <w:sz w:val="24"/>
          <w:szCs w:val="24"/>
        </w:rPr>
      </w:pPr>
    </w:p>
    <w:p w14:paraId="2EFA1BCF" w14:textId="6BFB3792" w:rsidR="0022748D" w:rsidRDefault="00890981">
      <w:pPr>
        <w:rPr>
          <w:sz w:val="24"/>
          <w:szCs w:val="24"/>
        </w:rPr>
      </w:pPr>
      <w:r>
        <w:rPr>
          <w:sz w:val="24"/>
          <w:szCs w:val="24"/>
        </w:rPr>
        <w:t xml:space="preserve">Det er ikke </w:t>
      </w:r>
      <w:r w:rsidR="003959AA">
        <w:rPr>
          <w:sz w:val="24"/>
          <w:szCs w:val="24"/>
        </w:rPr>
        <w:t xml:space="preserve">kun ærgerligt </w:t>
      </w:r>
      <w:r>
        <w:rPr>
          <w:sz w:val="24"/>
          <w:szCs w:val="24"/>
        </w:rPr>
        <w:t xml:space="preserve">for </w:t>
      </w:r>
      <w:r w:rsidR="009F070D">
        <w:rPr>
          <w:sz w:val="24"/>
          <w:szCs w:val="24"/>
        </w:rPr>
        <w:t xml:space="preserve">vores kollegaer, der bliver udsat for et enormt pres. Det er også ærgerligt for de anstændige og ordentlige virksomheder, som hver dag </w:t>
      </w:r>
      <w:r w:rsidR="00EB030E">
        <w:rPr>
          <w:sz w:val="24"/>
          <w:szCs w:val="24"/>
        </w:rPr>
        <w:t>tager deres samfundsansvar på sig</w:t>
      </w:r>
      <w:r w:rsidR="00AB13AA">
        <w:rPr>
          <w:sz w:val="24"/>
          <w:szCs w:val="24"/>
        </w:rPr>
        <w:t>, men måske taber en ordre fra kommunen til e</w:t>
      </w:r>
      <w:r w:rsidR="00FA57BB">
        <w:rPr>
          <w:sz w:val="24"/>
          <w:szCs w:val="24"/>
        </w:rPr>
        <w:t>n</w:t>
      </w:r>
      <w:r w:rsidR="00AB13AA">
        <w:rPr>
          <w:sz w:val="24"/>
          <w:szCs w:val="24"/>
        </w:rPr>
        <w:t xml:space="preserve"> </w:t>
      </w:r>
      <w:r w:rsidR="00FA57BB">
        <w:rPr>
          <w:sz w:val="24"/>
          <w:szCs w:val="24"/>
        </w:rPr>
        <w:t>virksomhed</w:t>
      </w:r>
      <w:r w:rsidR="00AB13AA">
        <w:rPr>
          <w:sz w:val="24"/>
          <w:szCs w:val="24"/>
        </w:rPr>
        <w:t>, som dumper priserne ved ikke at overholde spillereglerne på arbejdsmarkedet</w:t>
      </w:r>
      <w:r w:rsidR="00EB030E">
        <w:rPr>
          <w:sz w:val="24"/>
          <w:szCs w:val="24"/>
        </w:rPr>
        <w:t xml:space="preserve">. </w:t>
      </w:r>
    </w:p>
    <w:p w14:paraId="4C09B322" w14:textId="77777777" w:rsidR="0022748D" w:rsidRDefault="0022748D">
      <w:pPr>
        <w:rPr>
          <w:sz w:val="24"/>
          <w:szCs w:val="24"/>
        </w:rPr>
      </w:pPr>
    </w:p>
    <w:p w14:paraId="2B29FE83" w14:textId="62463C26" w:rsidR="000D0A8F" w:rsidRDefault="00685B58">
      <w:pPr>
        <w:rPr>
          <w:sz w:val="24"/>
          <w:szCs w:val="24"/>
        </w:rPr>
      </w:pPr>
      <w:r w:rsidRPr="00CA1661">
        <w:rPr>
          <w:b/>
          <w:bCs/>
          <w:sz w:val="20"/>
          <w:szCs w:val="20"/>
        </w:rPr>
        <w:t xml:space="preserve">[VIGTIGT: </w:t>
      </w:r>
      <w:r w:rsidRPr="00CA1661">
        <w:rPr>
          <w:bCs/>
          <w:i/>
          <w:sz w:val="20"/>
          <w:szCs w:val="20"/>
        </w:rPr>
        <w:t xml:space="preserve">Afhænger af </w:t>
      </w:r>
      <w:r w:rsidRPr="00CA1661">
        <w:rPr>
          <w:b/>
          <w:bCs/>
          <w:i/>
          <w:sz w:val="20"/>
          <w:szCs w:val="20"/>
        </w:rPr>
        <w:t xml:space="preserve">kolonne </w:t>
      </w:r>
      <w:r w:rsidR="00A52165" w:rsidRPr="00CA1661">
        <w:rPr>
          <w:b/>
          <w:bCs/>
          <w:i/>
          <w:sz w:val="20"/>
          <w:szCs w:val="20"/>
        </w:rPr>
        <w:t>L-P</w:t>
      </w:r>
      <w:r w:rsidR="0010554E" w:rsidRPr="00CA1661">
        <w:rPr>
          <w:bCs/>
          <w:i/>
          <w:sz w:val="20"/>
          <w:szCs w:val="20"/>
        </w:rPr>
        <w:t xml:space="preserve"> i fanen ’stop for fusk og fupfirmaer’ i</w:t>
      </w:r>
      <w:r w:rsidR="000C15D2" w:rsidRPr="00CA1661">
        <w:rPr>
          <w:bCs/>
          <w:i/>
          <w:sz w:val="20"/>
          <w:szCs w:val="20"/>
        </w:rPr>
        <w:t xml:space="preserve"> </w:t>
      </w:r>
      <w:proofErr w:type="spellStart"/>
      <w:r w:rsidR="000C15D2" w:rsidRPr="00CA1661">
        <w:rPr>
          <w:bCs/>
          <w:i/>
          <w:sz w:val="20"/>
          <w:szCs w:val="20"/>
        </w:rPr>
        <w:t>excelarket</w:t>
      </w:r>
      <w:proofErr w:type="spellEnd"/>
      <w:r w:rsidR="0010554E" w:rsidRPr="00CA1661">
        <w:rPr>
          <w:bCs/>
          <w:i/>
          <w:sz w:val="20"/>
          <w:szCs w:val="20"/>
        </w:rPr>
        <w:t xml:space="preserve"> ’FH KRV21 data samlet’</w:t>
      </w:r>
      <w:r w:rsidRPr="00CA1661">
        <w:rPr>
          <w:b/>
          <w:bCs/>
          <w:sz w:val="20"/>
          <w:szCs w:val="20"/>
        </w:rPr>
        <w:t>]</w:t>
      </w:r>
      <w:r>
        <w:rPr>
          <w:b/>
          <w:bCs/>
          <w:sz w:val="24"/>
          <w:szCs w:val="24"/>
        </w:rPr>
        <w:t xml:space="preserve"> </w:t>
      </w:r>
      <w:r w:rsidR="0022748D">
        <w:rPr>
          <w:sz w:val="24"/>
          <w:szCs w:val="24"/>
        </w:rPr>
        <w:t xml:space="preserve">Her i </w:t>
      </w:r>
      <w:r w:rsidR="0022748D">
        <w:rPr>
          <w:b/>
          <w:bCs/>
          <w:sz w:val="24"/>
          <w:szCs w:val="24"/>
        </w:rPr>
        <w:t xml:space="preserve">X </w:t>
      </w:r>
      <w:r w:rsidR="0022748D">
        <w:rPr>
          <w:sz w:val="24"/>
          <w:szCs w:val="24"/>
        </w:rPr>
        <w:t xml:space="preserve">Kommune </w:t>
      </w:r>
      <w:r w:rsidR="004343A0">
        <w:rPr>
          <w:sz w:val="24"/>
          <w:szCs w:val="24"/>
        </w:rPr>
        <w:t>har vi</w:t>
      </w:r>
      <w:r w:rsidR="00F07B4E">
        <w:rPr>
          <w:sz w:val="24"/>
          <w:szCs w:val="24"/>
        </w:rPr>
        <w:t xml:space="preserve"> fx</w:t>
      </w:r>
      <w:r w:rsidR="004343A0">
        <w:rPr>
          <w:sz w:val="24"/>
          <w:szCs w:val="24"/>
        </w:rPr>
        <w:t xml:space="preserve"> </w:t>
      </w:r>
      <w:r w:rsidR="000C15D2">
        <w:rPr>
          <w:sz w:val="24"/>
          <w:szCs w:val="24"/>
        </w:rPr>
        <w:t xml:space="preserve">begrænset med </w:t>
      </w:r>
      <w:r w:rsidR="004343A0">
        <w:rPr>
          <w:sz w:val="24"/>
          <w:szCs w:val="24"/>
        </w:rPr>
        <w:t>lærlingeklausuler</w:t>
      </w:r>
      <w:r w:rsidR="00FB3DC5">
        <w:rPr>
          <w:sz w:val="24"/>
          <w:szCs w:val="24"/>
        </w:rPr>
        <w:t xml:space="preserve"> i udbuddene</w:t>
      </w:r>
      <w:r w:rsidR="004343A0">
        <w:rPr>
          <w:sz w:val="24"/>
          <w:szCs w:val="24"/>
        </w:rPr>
        <w:t xml:space="preserve"> </w:t>
      </w:r>
      <w:r w:rsidR="002A5F86">
        <w:rPr>
          <w:sz w:val="24"/>
          <w:szCs w:val="24"/>
        </w:rPr>
        <w:t xml:space="preserve">inden </w:t>
      </w:r>
      <w:proofErr w:type="gramStart"/>
      <w:r w:rsidR="002A5F86">
        <w:rPr>
          <w:sz w:val="24"/>
          <w:szCs w:val="24"/>
        </w:rPr>
        <w:t xml:space="preserve">for </w:t>
      </w:r>
      <w:r w:rsidR="00FB3DC5">
        <w:rPr>
          <w:sz w:val="24"/>
          <w:szCs w:val="24"/>
        </w:rPr>
        <w:t xml:space="preserve"> </w:t>
      </w:r>
      <w:r w:rsidR="00FB3DC5">
        <w:rPr>
          <w:b/>
          <w:sz w:val="24"/>
          <w:szCs w:val="24"/>
        </w:rPr>
        <w:t>X</w:t>
      </w:r>
      <w:proofErr w:type="gramEnd"/>
      <w:r w:rsidR="00FB3DC5">
        <w:rPr>
          <w:b/>
          <w:sz w:val="24"/>
          <w:szCs w:val="24"/>
        </w:rPr>
        <w:t xml:space="preserve">,Y,Z </w:t>
      </w:r>
      <w:r w:rsidR="002A5F86">
        <w:rPr>
          <w:sz w:val="24"/>
          <w:szCs w:val="24"/>
        </w:rPr>
        <w:t xml:space="preserve">områder, hvor vi </w:t>
      </w:r>
      <w:r w:rsidR="00297CA5">
        <w:rPr>
          <w:sz w:val="24"/>
          <w:szCs w:val="24"/>
        </w:rPr>
        <w:t xml:space="preserve">hovedsageligt løser opgaverne ved ekstern hjælp. </w:t>
      </w:r>
      <w:r w:rsidR="008A36CE">
        <w:rPr>
          <w:sz w:val="24"/>
          <w:szCs w:val="24"/>
        </w:rPr>
        <w:t>Det viser en ny undersøgelse fra Analyse og Tal, som er foretaget for 3</w:t>
      </w:r>
      <w:r w:rsidR="00B65B10">
        <w:rPr>
          <w:sz w:val="24"/>
          <w:szCs w:val="24"/>
        </w:rPr>
        <w:t xml:space="preserve">F. </w:t>
      </w:r>
    </w:p>
    <w:p w14:paraId="0515B54B" w14:textId="77777777" w:rsidR="000D0A8F" w:rsidRDefault="000D0A8F">
      <w:pPr>
        <w:rPr>
          <w:sz w:val="24"/>
          <w:szCs w:val="24"/>
        </w:rPr>
      </w:pPr>
    </w:p>
    <w:p w14:paraId="2CD8BF96" w14:textId="265A2E8C" w:rsidR="000D0A8F" w:rsidRPr="00CA1661" w:rsidRDefault="000D0A8F" w:rsidP="000D0A8F">
      <w:pPr>
        <w:rPr>
          <w:sz w:val="20"/>
          <w:szCs w:val="20"/>
        </w:rPr>
      </w:pPr>
      <w:r w:rsidRPr="00CA1661">
        <w:rPr>
          <w:sz w:val="20"/>
          <w:szCs w:val="20"/>
        </w:rPr>
        <w:t>[</w:t>
      </w:r>
      <w:r w:rsidRPr="00CA1661">
        <w:rPr>
          <w:b/>
          <w:bCs/>
          <w:sz w:val="20"/>
          <w:szCs w:val="20"/>
        </w:rPr>
        <w:t xml:space="preserve">VIGTIGT: </w:t>
      </w:r>
      <w:r w:rsidRPr="00CA1661">
        <w:rPr>
          <w:bCs/>
          <w:i/>
          <w:sz w:val="20"/>
          <w:szCs w:val="20"/>
        </w:rPr>
        <w:t>Fjern denne sætning, hvis kommunen</w:t>
      </w:r>
      <w:r w:rsidR="00C96BA5" w:rsidRPr="00CA1661">
        <w:rPr>
          <w:bCs/>
          <w:i/>
          <w:sz w:val="20"/>
          <w:szCs w:val="20"/>
        </w:rPr>
        <w:t xml:space="preserve"> har svaret </w:t>
      </w:r>
      <w:r w:rsidR="00C42E7F" w:rsidRPr="00CA1661">
        <w:rPr>
          <w:bCs/>
          <w:i/>
          <w:sz w:val="20"/>
          <w:szCs w:val="20"/>
        </w:rPr>
        <w:t>’</w:t>
      </w:r>
      <w:r w:rsidR="00B833BF" w:rsidRPr="00CA1661">
        <w:rPr>
          <w:bCs/>
          <w:i/>
          <w:sz w:val="20"/>
          <w:szCs w:val="20"/>
        </w:rPr>
        <w:t>ja</w:t>
      </w:r>
      <w:r w:rsidR="00C42E7F" w:rsidRPr="00CA1661">
        <w:rPr>
          <w:bCs/>
          <w:i/>
          <w:sz w:val="20"/>
          <w:szCs w:val="20"/>
        </w:rPr>
        <w:t>’</w:t>
      </w:r>
      <w:r w:rsidR="00C96BA5" w:rsidRPr="00CA1661">
        <w:rPr>
          <w:bCs/>
          <w:i/>
          <w:sz w:val="20"/>
          <w:szCs w:val="20"/>
        </w:rPr>
        <w:t xml:space="preserve"> i</w:t>
      </w:r>
      <w:r w:rsidRPr="00CA1661">
        <w:rPr>
          <w:bCs/>
          <w:i/>
          <w:sz w:val="20"/>
          <w:szCs w:val="20"/>
        </w:rPr>
        <w:t xml:space="preserve"> </w:t>
      </w:r>
      <w:r w:rsidRPr="00CA1661">
        <w:rPr>
          <w:b/>
          <w:bCs/>
          <w:i/>
          <w:sz w:val="20"/>
          <w:szCs w:val="20"/>
        </w:rPr>
        <w:t xml:space="preserve">kolonne </w:t>
      </w:r>
      <w:r w:rsidR="00CD0005" w:rsidRPr="00CA1661">
        <w:rPr>
          <w:b/>
          <w:bCs/>
          <w:i/>
          <w:sz w:val="20"/>
          <w:szCs w:val="20"/>
        </w:rPr>
        <w:t>K</w:t>
      </w:r>
      <w:r w:rsidRPr="00CA1661">
        <w:rPr>
          <w:bCs/>
          <w:i/>
          <w:sz w:val="20"/>
          <w:szCs w:val="20"/>
        </w:rPr>
        <w:t xml:space="preserve"> </w:t>
      </w:r>
      <w:proofErr w:type="spellStart"/>
      <w:r w:rsidR="000C15D2" w:rsidRPr="00CA1661">
        <w:rPr>
          <w:bCs/>
          <w:i/>
          <w:sz w:val="20"/>
          <w:szCs w:val="20"/>
        </w:rPr>
        <w:t>i</w:t>
      </w:r>
      <w:proofErr w:type="spellEnd"/>
      <w:r w:rsidR="000C15D2" w:rsidRPr="00CA1661">
        <w:rPr>
          <w:bCs/>
          <w:i/>
          <w:sz w:val="20"/>
          <w:szCs w:val="20"/>
        </w:rPr>
        <w:t xml:space="preserve"> fanen ’stop for fusk og fupfirmaer’ i </w:t>
      </w:r>
      <w:proofErr w:type="spellStart"/>
      <w:r w:rsidR="000C15D2" w:rsidRPr="00CA1661">
        <w:rPr>
          <w:bCs/>
          <w:i/>
          <w:sz w:val="20"/>
          <w:szCs w:val="20"/>
        </w:rPr>
        <w:t>excelarket</w:t>
      </w:r>
      <w:proofErr w:type="spellEnd"/>
      <w:r w:rsidR="000C15D2" w:rsidRPr="00CA1661">
        <w:rPr>
          <w:bCs/>
          <w:i/>
          <w:sz w:val="20"/>
          <w:szCs w:val="20"/>
        </w:rPr>
        <w:t xml:space="preserve"> ’FH KRV21 data samlet’</w:t>
      </w:r>
      <w:r w:rsidRPr="00CA1661">
        <w:rPr>
          <w:b/>
          <w:bCs/>
          <w:sz w:val="20"/>
          <w:szCs w:val="20"/>
        </w:rPr>
        <w:t>]</w:t>
      </w:r>
    </w:p>
    <w:p w14:paraId="6D08F97A" w14:textId="47D7E8D5" w:rsidR="005F0779" w:rsidRPr="008F738C" w:rsidRDefault="005F0779">
      <w:pPr>
        <w:rPr>
          <w:sz w:val="24"/>
          <w:szCs w:val="24"/>
        </w:rPr>
      </w:pPr>
      <w:r>
        <w:rPr>
          <w:sz w:val="24"/>
          <w:szCs w:val="24"/>
        </w:rPr>
        <w:t xml:space="preserve">Af de udliciterede opgaver, har kommunen arbejdsklausuler på under 80% </w:t>
      </w:r>
      <w:r w:rsidR="00BD0CD1">
        <w:rPr>
          <w:sz w:val="24"/>
          <w:szCs w:val="24"/>
        </w:rPr>
        <w:t xml:space="preserve">af </w:t>
      </w:r>
      <w:r>
        <w:rPr>
          <w:sz w:val="24"/>
          <w:szCs w:val="24"/>
        </w:rPr>
        <w:t>et eller flere områder</w:t>
      </w:r>
      <w:r w:rsidR="0071560B">
        <w:rPr>
          <w:sz w:val="24"/>
          <w:szCs w:val="24"/>
        </w:rPr>
        <w:t xml:space="preserve">, såsom </w:t>
      </w:r>
      <w:r w:rsidR="00FA57BB">
        <w:rPr>
          <w:sz w:val="24"/>
          <w:szCs w:val="24"/>
        </w:rPr>
        <w:t>b</w:t>
      </w:r>
      <w:r w:rsidR="0071560B" w:rsidRPr="0071560B">
        <w:rPr>
          <w:sz w:val="24"/>
          <w:szCs w:val="24"/>
        </w:rPr>
        <w:t>ygge- og anlæg</w:t>
      </w:r>
      <w:r w:rsidR="0071560B">
        <w:rPr>
          <w:sz w:val="24"/>
          <w:szCs w:val="24"/>
        </w:rPr>
        <w:t xml:space="preserve">, </w:t>
      </w:r>
      <w:r w:rsidR="00FA57BB">
        <w:rPr>
          <w:sz w:val="24"/>
          <w:szCs w:val="24"/>
        </w:rPr>
        <w:t>t</w:t>
      </w:r>
      <w:r w:rsidR="0012162E" w:rsidRPr="0012162E">
        <w:rPr>
          <w:sz w:val="24"/>
          <w:szCs w:val="24"/>
        </w:rPr>
        <w:t>ransport, offentlig service og renovation</w:t>
      </w:r>
      <w:r w:rsidR="0012162E">
        <w:rPr>
          <w:sz w:val="24"/>
          <w:szCs w:val="24"/>
        </w:rPr>
        <w:t xml:space="preserve"> eller </w:t>
      </w:r>
      <w:r w:rsidR="0071560B">
        <w:rPr>
          <w:sz w:val="24"/>
          <w:szCs w:val="24"/>
        </w:rPr>
        <w:t xml:space="preserve">rengøring. </w:t>
      </w:r>
    </w:p>
    <w:p w14:paraId="6E1731E6" w14:textId="77777777" w:rsidR="008A36CE" w:rsidRDefault="008A36CE">
      <w:pPr>
        <w:rPr>
          <w:sz w:val="24"/>
          <w:szCs w:val="24"/>
        </w:rPr>
      </w:pPr>
    </w:p>
    <w:p w14:paraId="0AE231BB" w14:textId="158FFD05" w:rsidR="008A36CE" w:rsidRPr="00B51408" w:rsidRDefault="00EF3DDF">
      <w:pPr>
        <w:rPr>
          <w:sz w:val="24"/>
          <w:szCs w:val="24"/>
        </w:rPr>
      </w:pPr>
      <w:r w:rsidRPr="00CA1661">
        <w:rPr>
          <w:sz w:val="20"/>
          <w:szCs w:val="20"/>
        </w:rPr>
        <w:t>[</w:t>
      </w:r>
      <w:r w:rsidRPr="00CA1661">
        <w:rPr>
          <w:b/>
          <w:bCs/>
          <w:sz w:val="20"/>
          <w:szCs w:val="20"/>
        </w:rPr>
        <w:t xml:space="preserve">VIGTIGT: </w:t>
      </w:r>
      <w:r w:rsidRPr="00CA1661">
        <w:rPr>
          <w:bCs/>
          <w:i/>
          <w:sz w:val="20"/>
          <w:szCs w:val="20"/>
        </w:rPr>
        <w:t>Fjern denne sætning, hvis kommunen jf.</w:t>
      </w:r>
      <w:r w:rsidRPr="00CA1661">
        <w:rPr>
          <w:b/>
          <w:bCs/>
          <w:sz w:val="20"/>
          <w:szCs w:val="20"/>
        </w:rPr>
        <w:t xml:space="preserve"> kolonne </w:t>
      </w:r>
      <w:proofErr w:type="gramStart"/>
      <w:r w:rsidR="00A94413" w:rsidRPr="00CA1661">
        <w:rPr>
          <w:b/>
          <w:bCs/>
          <w:sz w:val="20"/>
          <w:szCs w:val="20"/>
        </w:rPr>
        <w:t>Q</w:t>
      </w:r>
      <w:r w:rsidR="00FB0426" w:rsidRPr="00CA1661">
        <w:rPr>
          <w:b/>
          <w:bCs/>
          <w:sz w:val="20"/>
          <w:szCs w:val="20"/>
        </w:rPr>
        <w:t xml:space="preserve"> </w:t>
      </w:r>
      <w:r w:rsidR="00A94413" w:rsidRPr="00CA1661">
        <w:rPr>
          <w:bCs/>
          <w:i/>
          <w:sz w:val="20"/>
          <w:szCs w:val="20"/>
        </w:rPr>
        <w:t xml:space="preserve"> i</w:t>
      </w:r>
      <w:proofErr w:type="gramEnd"/>
      <w:r w:rsidR="00A94413" w:rsidRPr="00CA1661">
        <w:rPr>
          <w:bCs/>
          <w:i/>
          <w:sz w:val="20"/>
          <w:szCs w:val="20"/>
        </w:rPr>
        <w:t xml:space="preserve"> fanen ’stop for fusk og fupfirmaer’ i </w:t>
      </w:r>
      <w:proofErr w:type="spellStart"/>
      <w:r w:rsidR="00A94413" w:rsidRPr="00CA1661">
        <w:rPr>
          <w:bCs/>
          <w:i/>
          <w:sz w:val="20"/>
          <w:szCs w:val="20"/>
        </w:rPr>
        <w:t>excelarket</w:t>
      </w:r>
      <w:proofErr w:type="spellEnd"/>
      <w:r w:rsidR="00A94413" w:rsidRPr="00CA1661">
        <w:rPr>
          <w:bCs/>
          <w:i/>
          <w:sz w:val="20"/>
          <w:szCs w:val="20"/>
        </w:rPr>
        <w:t xml:space="preserve"> ’FH KRV21 data samlet’</w:t>
      </w:r>
      <w:r w:rsidRPr="00CA1661">
        <w:rPr>
          <w:b/>
          <w:bCs/>
          <w:sz w:val="20"/>
          <w:szCs w:val="20"/>
        </w:rPr>
        <w:t xml:space="preserve">, </w:t>
      </w:r>
      <w:r w:rsidRPr="00CA1661">
        <w:rPr>
          <w:bCs/>
          <w:i/>
          <w:sz w:val="20"/>
          <w:szCs w:val="20"/>
        </w:rPr>
        <w:t>har afsat midler til kontrol</w:t>
      </w:r>
      <w:r w:rsidRPr="00CA1661">
        <w:rPr>
          <w:b/>
          <w:bCs/>
          <w:sz w:val="20"/>
          <w:szCs w:val="20"/>
        </w:rPr>
        <w:t>]</w:t>
      </w:r>
      <w:r>
        <w:rPr>
          <w:sz w:val="24"/>
          <w:szCs w:val="24"/>
        </w:rPr>
        <w:t xml:space="preserve"> </w:t>
      </w:r>
      <w:r w:rsidR="008A36CE">
        <w:rPr>
          <w:sz w:val="24"/>
          <w:szCs w:val="24"/>
        </w:rPr>
        <w:t xml:space="preserve">Samme undersøgelse viser, at kommunalpolitikerne </w:t>
      </w:r>
      <w:r w:rsidR="00B51408">
        <w:rPr>
          <w:sz w:val="24"/>
          <w:szCs w:val="24"/>
        </w:rPr>
        <w:t xml:space="preserve">ikke har afsat midler til faktisk at føre kontrol med, om vores </w:t>
      </w:r>
      <w:r w:rsidR="00173621">
        <w:rPr>
          <w:sz w:val="24"/>
          <w:szCs w:val="24"/>
        </w:rPr>
        <w:t xml:space="preserve">kommunale skattekroner </w:t>
      </w:r>
      <w:r w:rsidR="00263823">
        <w:rPr>
          <w:sz w:val="24"/>
          <w:szCs w:val="24"/>
        </w:rPr>
        <w:t xml:space="preserve">bliver </w:t>
      </w:r>
      <w:r w:rsidR="00673D79">
        <w:rPr>
          <w:sz w:val="24"/>
          <w:szCs w:val="24"/>
        </w:rPr>
        <w:t xml:space="preserve">brugt ansvarligt. </w:t>
      </w:r>
    </w:p>
    <w:p w14:paraId="229A7913" w14:textId="77777777" w:rsidR="00EB030E" w:rsidRDefault="00EB030E">
      <w:pPr>
        <w:rPr>
          <w:sz w:val="24"/>
          <w:szCs w:val="24"/>
        </w:rPr>
      </w:pPr>
      <w:bookmarkStart w:id="0" w:name="_GoBack"/>
      <w:bookmarkEnd w:id="0"/>
    </w:p>
    <w:p w14:paraId="1B2392D7" w14:textId="5B540E93" w:rsidR="00EB030E" w:rsidRPr="00EB030E" w:rsidRDefault="00EB030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Tænk lige over det. Vores skattekroner kan i princippet </w:t>
      </w:r>
      <w:r w:rsidR="00934CA1">
        <w:rPr>
          <w:sz w:val="24"/>
          <w:szCs w:val="24"/>
        </w:rPr>
        <w:t xml:space="preserve">havne i lommerne på </w:t>
      </w:r>
      <w:r>
        <w:rPr>
          <w:sz w:val="24"/>
          <w:szCs w:val="24"/>
        </w:rPr>
        <w:t>virksomheder, som tjener penge på at udnytte lønmodtager</w:t>
      </w:r>
      <w:r w:rsidR="00BD0CD1">
        <w:rPr>
          <w:sz w:val="24"/>
          <w:szCs w:val="24"/>
        </w:rPr>
        <w:t>e</w:t>
      </w:r>
      <w:r w:rsidR="00FB4069">
        <w:rPr>
          <w:sz w:val="24"/>
          <w:szCs w:val="24"/>
        </w:rPr>
        <w:t>.</w:t>
      </w:r>
    </w:p>
    <w:p w14:paraId="3EC4F9C7" w14:textId="77777777" w:rsidR="00AB4399" w:rsidRDefault="00AB4399">
      <w:pPr>
        <w:rPr>
          <w:sz w:val="24"/>
          <w:szCs w:val="24"/>
        </w:rPr>
      </w:pPr>
    </w:p>
    <w:p w14:paraId="25AF1F8F" w14:textId="054FFB6F" w:rsidR="00AB4399" w:rsidRDefault="001D1066">
      <w:pPr>
        <w:rPr>
          <w:sz w:val="24"/>
          <w:szCs w:val="24"/>
        </w:rPr>
      </w:pPr>
      <w:r>
        <w:rPr>
          <w:sz w:val="24"/>
          <w:szCs w:val="24"/>
        </w:rPr>
        <w:t xml:space="preserve">Derfor </w:t>
      </w:r>
      <w:r w:rsidR="00663D69">
        <w:rPr>
          <w:sz w:val="24"/>
          <w:szCs w:val="24"/>
        </w:rPr>
        <w:t>er det vigtigt, at vi op til kommunalvalget spørger vores politikere</w:t>
      </w:r>
      <w:r w:rsidR="00FB4069">
        <w:rPr>
          <w:sz w:val="24"/>
          <w:szCs w:val="24"/>
        </w:rPr>
        <w:t>:</w:t>
      </w:r>
      <w:r w:rsidR="00663D69">
        <w:rPr>
          <w:sz w:val="24"/>
          <w:szCs w:val="24"/>
        </w:rPr>
        <w:t xml:space="preserve"> </w:t>
      </w:r>
      <w:r w:rsidR="00BD0CD1">
        <w:rPr>
          <w:sz w:val="24"/>
          <w:szCs w:val="24"/>
        </w:rPr>
        <w:t>h</w:t>
      </w:r>
      <w:r w:rsidR="00663D69">
        <w:rPr>
          <w:sz w:val="24"/>
          <w:szCs w:val="24"/>
        </w:rPr>
        <w:t xml:space="preserve">vem er klar til at indføre lærlinge- og arbejdsklausuler? Hvem er klar til at insistere på, at når fællesskabet køber ind, så kræver vi, at det er de </w:t>
      </w:r>
      <w:r w:rsidR="001E47FC">
        <w:rPr>
          <w:sz w:val="24"/>
          <w:szCs w:val="24"/>
        </w:rPr>
        <w:t xml:space="preserve">ansvarlige </w:t>
      </w:r>
      <w:r w:rsidR="00663D69">
        <w:rPr>
          <w:sz w:val="24"/>
          <w:szCs w:val="24"/>
        </w:rPr>
        <w:t xml:space="preserve">virksomheder, der tager lærlinge og behandler folk ordentligt, som løber med ordrerne? </w:t>
      </w:r>
    </w:p>
    <w:p w14:paraId="49CC00EB" w14:textId="77777777" w:rsidR="00CA1661" w:rsidRDefault="00CA1661">
      <w:pPr>
        <w:rPr>
          <w:sz w:val="24"/>
          <w:szCs w:val="24"/>
        </w:rPr>
      </w:pPr>
    </w:p>
    <w:p w14:paraId="0E62FADE" w14:textId="5F61E646" w:rsidR="00844D21" w:rsidRDefault="00844D21">
      <w:pPr>
        <w:rPr>
          <w:sz w:val="24"/>
          <w:szCs w:val="24"/>
        </w:rPr>
      </w:pPr>
      <w:r>
        <w:rPr>
          <w:sz w:val="24"/>
          <w:szCs w:val="24"/>
        </w:rPr>
        <w:t xml:space="preserve">Vi har jo ikke brugt 150 års kamp i fagbevægelsen på, at </w:t>
      </w:r>
      <w:r w:rsidR="001F0B57">
        <w:rPr>
          <w:sz w:val="24"/>
          <w:szCs w:val="24"/>
        </w:rPr>
        <w:t>lønmodtagerne skal få dårligere vilkår på kommunens regning. Derfor vil jeg stemme på en kandidat, som kæmper for klausuler</w:t>
      </w:r>
      <w:r w:rsidR="001E47FC">
        <w:rPr>
          <w:sz w:val="24"/>
          <w:szCs w:val="24"/>
        </w:rPr>
        <w:t xml:space="preserve"> i alle offentlige indkøb</w:t>
      </w:r>
      <w:r w:rsidR="001F0B57">
        <w:rPr>
          <w:sz w:val="24"/>
          <w:szCs w:val="24"/>
        </w:rPr>
        <w:t xml:space="preserve">. Det fortjener vores </w:t>
      </w:r>
      <w:r w:rsidR="001E47FC">
        <w:rPr>
          <w:sz w:val="24"/>
          <w:szCs w:val="24"/>
        </w:rPr>
        <w:t xml:space="preserve">kollegaer, de </w:t>
      </w:r>
      <w:r w:rsidR="001F0B57">
        <w:rPr>
          <w:sz w:val="24"/>
          <w:szCs w:val="24"/>
        </w:rPr>
        <w:t>unge lærlinge, og</w:t>
      </w:r>
      <w:r w:rsidR="001E47FC">
        <w:rPr>
          <w:sz w:val="24"/>
          <w:szCs w:val="24"/>
        </w:rPr>
        <w:t xml:space="preserve"> de</w:t>
      </w:r>
      <w:r w:rsidR="001F0B57">
        <w:rPr>
          <w:sz w:val="24"/>
          <w:szCs w:val="24"/>
        </w:rPr>
        <w:t xml:space="preserve"> ordentlige virksomheder. </w:t>
      </w:r>
    </w:p>
    <w:p w14:paraId="5ACF2152" w14:textId="77777777" w:rsidR="00663D69" w:rsidRPr="0076371E" w:rsidRDefault="00663D69">
      <w:pPr>
        <w:rPr>
          <w:sz w:val="24"/>
          <w:szCs w:val="24"/>
        </w:rPr>
      </w:pPr>
    </w:p>
    <w:sectPr w:rsidR="00663D69" w:rsidRPr="0076371E" w:rsidSect="00CA16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92AE" w16cex:dateUtc="2021-10-12T21:03:00Z"/>
  <w16cex:commentExtensible w16cex:durableId="251092E3" w16cex:dateUtc="2021-10-12T21:04:00Z"/>
  <w16cex:commentExtensible w16cex:durableId="25109255" w16cex:dateUtc="2021-10-12T21:01:00Z"/>
  <w16cex:commentExtensible w16cex:durableId="2510918D" w16cex:dateUtc="2021-10-12T20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alianPlateNo2Expanded-Regular">
    <w:altName w:val="Cambria"/>
    <w:panose1 w:val="020B05050000000200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D"/>
    <w:rsid w:val="000C15D2"/>
    <w:rsid w:val="000D0A8F"/>
    <w:rsid w:val="0010554E"/>
    <w:rsid w:val="0012162E"/>
    <w:rsid w:val="00173621"/>
    <w:rsid w:val="001901AB"/>
    <w:rsid w:val="001D1066"/>
    <w:rsid w:val="001E47FC"/>
    <w:rsid w:val="001F0B57"/>
    <w:rsid w:val="00206A12"/>
    <w:rsid w:val="0022748D"/>
    <w:rsid w:val="00263823"/>
    <w:rsid w:val="00297CA5"/>
    <w:rsid w:val="002A5F86"/>
    <w:rsid w:val="00324CAF"/>
    <w:rsid w:val="00352C62"/>
    <w:rsid w:val="003959AA"/>
    <w:rsid w:val="003A329B"/>
    <w:rsid w:val="003A3C07"/>
    <w:rsid w:val="003B41AF"/>
    <w:rsid w:val="003E0494"/>
    <w:rsid w:val="003F3E12"/>
    <w:rsid w:val="00404CE1"/>
    <w:rsid w:val="0042561D"/>
    <w:rsid w:val="004343A0"/>
    <w:rsid w:val="00453BB0"/>
    <w:rsid w:val="00461B2B"/>
    <w:rsid w:val="00490755"/>
    <w:rsid w:val="005F0779"/>
    <w:rsid w:val="005F07B2"/>
    <w:rsid w:val="00605873"/>
    <w:rsid w:val="00643DBE"/>
    <w:rsid w:val="00663D69"/>
    <w:rsid w:val="00673D79"/>
    <w:rsid w:val="00685B58"/>
    <w:rsid w:val="006900EC"/>
    <w:rsid w:val="006B7AE4"/>
    <w:rsid w:val="006C32F4"/>
    <w:rsid w:val="006E603F"/>
    <w:rsid w:val="0071560B"/>
    <w:rsid w:val="00750DB6"/>
    <w:rsid w:val="00751C0A"/>
    <w:rsid w:val="0076371E"/>
    <w:rsid w:val="00775DFF"/>
    <w:rsid w:val="00844D21"/>
    <w:rsid w:val="00845E23"/>
    <w:rsid w:val="00890981"/>
    <w:rsid w:val="008A36CE"/>
    <w:rsid w:val="008B1E46"/>
    <w:rsid w:val="008F738C"/>
    <w:rsid w:val="00934CA1"/>
    <w:rsid w:val="00987AA3"/>
    <w:rsid w:val="0099263F"/>
    <w:rsid w:val="009D1B1F"/>
    <w:rsid w:val="009E6035"/>
    <w:rsid w:val="009E69E8"/>
    <w:rsid w:val="009F070D"/>
    <w:rsid w:val="00A16CD0"/>
    <w:rsid w:val="00A36806"/>
    <w:rsid w:val="00A52165"/>
    <w:rsid w:val="00A84C25"/>
    <w:rsid w:val="00A94413"/>
    <w:rsid w:val="00AA33E3"/>
    <w:rsid w:val="00AA33F1"/>
    <w:rsid w:val="00AB13AA"/>
    <w:rsid w:val="00AB144D"/>
    <w:rsid w:val="00AB4399"/>
    <w:rsid w:val="00B1617C"/>
    <w:rsid w:val="00B26E01"/>
    <w:rsid w:val="00B3518C"/>
    <w:rsid w:val="00B51408"/>
    <w:rsid w:val="00B65B10"/>
    <w:rsid w:val="00B833BF"/>
    <w:rsid w:val="00B96A03"/>
    <w:rsid w:val="00BA3D3D"/>
    <w:rsid w:val="00BD0CD1"/>
    <w:rsid w:val="00C42E7F"/>
    <w:rsid w:val="00C96BA5"/>
    <w:rsid w:val="00CA1661"/>
    <w:rsid w:val="00CD0005"/>
    <w:rsid w:val="00D11E78"/>
    <w:rsid w:val="00DA167B"/>
    <w:rsid w:val="00DF69DD"/>
    <w:rsid w:val="00E11488"/>
    <w:rsid w:val="00E77860"/>
    <w:rsid w:val="00E84AF7"/>
    <w:rsid w:val="00E954D3"/>
    <w:rsid w:val="00EB030E"/>
    <w:rsid w:val="00ED6E08"/>
    <w:rsid w:val="00EF3DDF"/>
    <w:rsid w:val="00F07B4E"/>
    <w:rsid w:val="00F14E7C"/>
    <w:rsid w:val="00FA57BB"/>
    <w:rsid w:val="00FB0426"/>
    <w:rsid w:val="00FB3DC5"/>
    <w:rsid w:val="00F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03F7"/>
  <w15:chartTrackingRefBased/>
  <w15:docId w15:val="{4D30B9A1-B874-2E41-92BC-C9DD031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35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518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51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518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51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518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Standardskrifttypeiafsnit"/>
    <w:rsid w:val="00A16CD0"/>
    <w:rPr>
      <w:rFonts w:ascii="ItalianPlateNo2Expanded-Regular" w:hAnsi="ItalianPlateNo2Expanded-Regular" w:hint="default"/>
      <w:b w:val="0"/>
      <w:bCs w:val="0"/>
      <w:i w:val="0"/>
      <w:iCs w:val="0"/>
      <w:color w:val="009476"/>
      <w:sz w:val="22"/>
      <w:szCs w:val="22"/>
    </w:rPr>
  </w:style>
  <w:style w:type="character" w:customStyle="1" w:styleId="fontstyle21">
    <w:name w:val="fontstyle21"/>
    <w:basedOn w:val="Standardskrifttypeiafsnit"/>
    <w:rsid w:val="00A16CD0"/>
    <w:rPr>
      <w:b w:val="0"/>
      <w:bCs w:val="0"/>
      <w:i w:val="0"/>
      <w:iCs w:val="0"/>
      <w:color w:val="00947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Lawand Hiwa Namo</dc:creator>
  <cp:keywords/>
  <dc:description/>
  <cp:lastModifiedBy>Arvid Aagaard Sihm</cp:lastModifiedBy>
  <cp:revision>5</cp:revision>
  <dcterms:created xsi:type="dcterms:W3CDTF">2021-10-14T09:49:00Z</dcterms:created>
  <dcterms:modified xsi:type="dcterms:W3CDTF">2021-10-14T19:54:00Z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1271798272</vt:i4>
  </property>
  <property fmtid="{D5CDD505-2E9C-101B-9397-08002B2CF9AE}" pid="3" name="_NewReviewCycle">
    <vt:lpwstr/>
  </property>
  <property fmtid="{D5CDD505-2E9C-101B-9397-08002B2CF9AE}" pid="4" name="_EmailSubject">
    <vt:lpwstr>Skabeloner til presseindsalg og debatindlæg </vt:lpwstr>
  </property>
  <property fmtid="{D5CDD505-2E9C-101B-9397-08002B2CF9AE}" pid="5" name="_AuthorEmail">
    <vt:lpwstr>PAS@fho.dk</vt:lpwstr>
  </property>
  <property fmtid="{D5CDD505-2E9C-101B-9397-08002B2CF9AE}" pid="6" name="_AuthorEmailDisplayName">
    <vt:lpwstr>Peter Ahrenfeldt Schrøder</vt:lpwstr>
  </property>
  <property fmtid="{D5CDD505-2E9C-101B-9397-08002B2CF9AE}" pid="7" name="_PreviousAdHocReviewCycleID">
    <vt:i4>1130156130</vt:i4>
  </property>
</Properties>
</file>