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D7" w:rsidRPr="001A27D7" w:rsidRDefault="001A27D7" w:rsidP="001A27D7">
      <w:r w:rsidRPr="001A27D7">
        <w:rPr>
          <w:b/>
          <w:bCs/>
        </w:rPr>
        <w:t>Beskrivelse</w:t>
      </w:r>
      <w:r w:rsidRPr="001A27D7">
        <w:br/>
      </w:r>
    </w:p>
    <w:p w:rsidR="001A27D7" w:rsidRPr="001A27D7" w:rsidRDefault="001A27D7" w:rsidP="001A27D7">
      <w:r w:rsidRPr="001A27D7">
        <w:t xml:space="preserve">På byggefelt 3.4, der ligger placeret mellem Else Alfelts Vej/Skovbåndet og Kalvebod Fælled har arkitektfirmaet C.F. Møller udarbejdet et projekt til en boligbebyggelse på 21.000m2 etageareal fordelt på 217 boliger for Obel-LFI Ejendomme. Bebyggelsen er døbt </w:t>
      </w:r>
      <w:proofErr w:type="spellStart"/>
      <w:r w:rsidRPr="001A27D7">
        <w:t>CobraHave</w:t>
      </w:r>
      <w:proofErr w:type="spellEnd"/>
      <w:r w:rsidRPr="001A27D7">
        <w:t>. </w:t>
      </w:r>
    </w:p>
    <w:p w:rsidR="001A27D7" w:rsidRPr="001A27D7" w:rsidRDefault="001A27D7" w:rsidP="001A27D7">
      <w:r w:rsidRPr="001A27D7">
        <w:t>Det arkitektoniske udtryk er inspireret af den traditionelle københavnerkarré med skift i facaden, der indikerer at bebyggelsen er sammensat af individuelle huse. Der varieres i bygningshøjder, farver og vertikale forskydninger samt placering af karnapper og altaner. Omkring hjørnerne mod øst er der arbejdet med tårnmotiver.</w:t>
      </w:r>
      <w:bookmarkStart w:id="0" w:name="_GoBack"/>
      <w:bookmarkEnd w:id="0"/>
    </w:p>
    <w:p w:rsidR="001A27D7" w:rsidRPr="001A27D7" w:rsidRDefault="001A27D7" w:rsidP="001A27D7">
      <w:r w:rsidRPr="001A27D7">
        <w:t>Gården indrettes under hensyntagen til det markante fald mod vest, der er henover grunden og indrettes med nicher til legeplads og andre aktiviteter for beboerne samt en del af cykelparkeringen. I kælderen er der indrettet bilparkering, cykelparkering og depotrum.  </w:t>
      </w:r>
    </w:p>
    <w:p w:rsidR="00A60AC4" w:rsidRDefault="00A60AC4"/>
    <w:sectPr w:rsidR="00A60AC4" w:rsidSect="00A60A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327AD"/>
    <w:rsid w:val="001A27D7"/>
    <w:rsid w:val="005327AD"/>
    <w:rsid w:val="00A6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C36FF-AB70-4C9D-812E-18845F29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C4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 &amp; Havn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Arlund</dc:creator>
  <cp:keywords/>
  <dc:description/>
  <cp:lastModifiedBy>Carsten Arlund</cp:lastModifiedBy>
  <cp:revision>2</cp:revision>
  <dcterms:created xsi:type="dcterms:W3CDTF">2016-10-19T09:22:00Z</dcterms:created>
  <dcterms:modified xsi:type="dcterms:W3CDTF">2016-10-19T09:23:00Z</dcterms:modified>
</cp:coreProperties>
</file>