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DE" w:rsidRPr="006114DE" w:rsidRDefault="006114DE" w:rsidP="006114DE">
      <w:pPr>
        <w:rPr>
          <w:b/>
        </w:rPr>
      </w:pPr>
      <w:r w:rsidRPr="006114DE">
        <w:rPr>
          <w:b/>
        </w:rPr>
        <w:t>Beskrivelse</w:t>
      </w:r>
    </w:p>
    <w:p w:rsidR="006114DE" w:rsidRDefault="006114DE" w:rsidP="006114DE">
      <w:r>
        <w:t xml:space="preserve">På byggefelterne 1.1 og 1.5 har </w:t>
      </w:r>
      <w:proofErr w:type="spellStart"/>
      <w:r>
        <w:t>Lendager</w:t>
      </w:r>
      <w:proofErr w:type="spellEnd"/>
      <w:r>
        <w:t xml:space="preserve"> Arkitekter tegnet to projekter for et konsortium bestående af NREP og Arkitektgruppen, hvor temaet er upcycling af materialer. Denne tilgang giver bebyggelserne helt særlige identiteter og udtryk.</w:t>
      </w:r>
    </w:p>
    <w:p w:rsidR="006114DE" w:rsidRDefault="006114DE" w:rsidP="006114DE">
      <w:r>
        <w:t>Bebyggelsen i byggefelt 1.1 indrettes med rækkehuse i tre etager, der afsluttes med etagebyggeri på henholdsvis 5 og 7 etager mod vest og øst. Bebyggelsen kaldes Ressourcerækkerne, og der hentydes hermed til det fysiske udtryk af upcyclede teglelementer og andre facadematerialer samt til upcycling af materialer i det hele taget, der betyder, at d</w:t>
      </w:r>
      <w:bookmarkStart w:id="0" w:name="_GoBack"/>
      <w:bookmarkEnd w:id="0"/>
      <w:r>
        <w:t xml:space="preserve">er arbejdes mod at minimere bebyggelsens totale CO2 regnskab med op til 80%. </w:t>
      </w:r>
    </w:p>
    <w:p w:rsidR="006114DE" w:rsidRDefault="006114DE" w:rsidP="006114DE">
      <w:r>
        <w:t>Der indrettes 29 rækkehuse og 54 lejligheder i etagehusene. På rækkehusenes tage indrettes taghaver med væksthuse og på etagehusene placeres solceller. I kælderen etableres bilparkering samt depotrum og cykelparkering. Til rækkehusene bliver der desuden indrettet et egentligt kælderrum.</w:t>
      </w:r>
    </w:p>
    <w:p w:rsidR="006114DE" w:rsidRDefault="006114DE" w:rsidP="006114DE">
      <w:r>
        <w:t xml:space="preserve">Rækkehusene i byggefelt 1.5 er ligeledes tænkt som særligt ressourceminimerende i drift og opførelse. Der arbejdes især med upcycling af vinduer og træ til facaderne, hvilket er med til at give et særligt arkitektonisk præg. Bebyggelsen indrettes som dybe huse, der har intern gårdhave eller tagterrasse, individuel parkering i stueetagen og evt. mulighed for at indrette en mindre erhvervsandel i et stueetagen. </w:t>
      </w:r>
    </w:p>
    <w:p w:rsidR="00A60AC4" w:rsidRDefault="006114DE" w:rsidP="006114DE">
      <w:r>
        <w:t>Bebyggelserne er endnu ikke endelig fastlagt i designet.</w:t>
      </w:r>
    </w:p>
    <w:sectPr w:rsidR="00A60AC4" w:rsidSect="00A60A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2"/>
  </w:compat>
  <w:rsids>
    <w:rsidRoot w:val="002813E2"/>
    <w:rsid w:val="002813E2"/>
    <w:rsid w:val="006114DE"/>
    <w:rsid w:val="00A60A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16CFA-5A04-4B6A-8615-5E6E40DA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By &amp; Havn</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Arlund</dc:creator>
  <cp:keywords/>
  <dc:description/>
  <cp:lastModifiedBy>Carsten Arlund</cp:lastModifiedBy>
  <cp:revision>2</cp:revision>
  <dcterms:created xsi:type="dcterms:W3CDTF">2016-10-19T08:54:00Z</dcterms:created>
  <dcterms:modified xsi:type="dcterms:W3CDTF">2016-10-19T08:54:00Z</dcterms:modified>
</cp:coreProperties>
</file>